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20588343" w:displacedByCustomXml="next"/>
    <w:bookmarkEnd w:id="0" w:displacedByCustomXml="next"/>
    <w:sdt>
      <w:sdtPr>
        <w:rPr>
          <w:rFonts w:ascii="Times New Roman" w:hAnsi="Times New Roman" w:cs="Times New Roman"/>
          <w:color w:val="4472C4" w:themeColor="accent1"/>
          <w:sz w:val="26"/>
          <w:szCs w:val="26"/>
        </w:rPr>
        <w:id w:val="909509942"/>
        <w:docPartObj>
          <w:docPartGallery w:val="Cover Pages"/>
          <w:docPartUnique/>
        </w:docPartObj>
      </w:sdtPr>
      <w:sdtEndPr>
        <w:rPr>
          <w:b/>
          <w:color w:val="auto"/>
        </w:rPr>
      </w:sdtEndPr>
      <w:sdtContent>
        <w:p w14:paraId="595D923E" w14:textId="77777777" w:rsidR="00F34A14" w:rsidRPr="00D72618" w:rsidRDefault="00F34A14" w:rsidP="009D7C13">
          <w:pPr>
            <w:spacing w:line="240" w:lineRule="auto"/>
            <w:jc w:val="center"/>
            <w:rPr>
              <w:rFonts w:ascii="Times New Roman" w:hAnsi="Times New Roman" w:cs="Times New Roman"/>
              <w:sz w:val="26"/>
              <w:szCs w:val="26"/>
            </w:rPr>
          </w:pPr>
          <w:r w:rsidRPr="00D72618">
            <w:rPr>
              <w:rFonts w:ascii="Times New Roman" w:hAnsi="Times New Roman" w:cs="Times New Roman"/>
              <w:sz w:val="26"/>
              <w:szCs w:val="26"/>
            </w:rPr>
            <w:t>TRƯỜNG ĐẠI HỌ</w:t>
          </w:r>
          <w:bookmarkStart w:id="1" w:name="_Hlk5404787"/>
          <w:r w:rsidRPr="00D72618">
            <w:rPr>
              <w:rFonts w:ascii="Times New Roman" w:hAnsi="Times New Roman" w:cs="Times New Roman"/>
              <w:sz w:val="26"/>
              <w:szCs w:val="26"/>
            </w:rPr>
            <w:t>C</w:t>
          </w:r>
          <w:bookmarkEnd w:id="1"/>
          <w:r w:rsidRPr="00D72618">
            <w:rPr>
              <w:rFonts w:ascii="Times New Roman" w:hAnsi="Times New Roman" w:cs="Times New Roman"/>
              <w:sz w:val="26"/>
              <w:szCs w:val="26"/>
            </w:rPr>
            <w:t xml:space="preserve"> KHOA HỌC TỰ NHIÊN TP.HCM</w:t>
          </w:r>
        </w:p>
        <w:p w14:paraId="0BE23006" w14:textId="4E29497A" w:rsidR="00F34A14" w:rsidRPr="00D72618" w:rsidRDefault="00F34A14" w:rsidP="009D7C13">
          <w:pPr>
            <w:spacing w:line="240" w:lineRule="auto"/>
            <w:jc w:val="center"/>
            <w:rPr>
              <w:rFonts w:ascii="Times New Roman" w:hAnsi="Times New Roman" w:cs="Times New Roman"/>
              <w:sz w:val="26"/>
              <w:szCs w:val="26"/>
            </w:rPr>
          </w:pPr>
          <w:r w:rsidRPr="00D72618">
            <w:rPr>
              <w:rFonts w:ascii="Times New Roman" w:hAnsi="Times New Roman" w:cs="Times New Roman"/>
              <w:sz w:val="26"/>
              <w:szCs w:val="26"/>
            </w:rPr>
            <w:t>Khoa Sinh học và Công nghệ sinh học</w:t>
          </w:r>
        </w:p>
        <w:p w14:paraId="6457E40E" w14:textId="6E2AFD7B" w:rsidR="00870AE0" w:rsidRPr="00D72618" w:rsidRDefault="00F34A14" w:rsidP="009D7C13">
          <w:pPr>
            <w:spacing w:line="240" w:lineRule="auto"/>
            <w:jc w:val="center"/>
            <w:rPr>
              <w:rFonts w:ascii="Times New Roman" w:hAnsi="Times New Roman" w:cs="Times New Roman"/>
              <w:sz w:val="26"/>
              <w:szCs w:val="26"/>
            </w:rPr>
          </w:pPr>
          <w:r w:rsidRPr="00D72618">
            <w:rPr>
              <w:rFonts w:ascii="Times New Roman" w:hAnsi="Times New Roman" w:cs="Times New Roman"/>
              <w:noProof/>
              <w:sz w:val="26"/>
              <w:szCs w:val="26"/>
            </w:rPr>
            <mc:AlternateContent>
              <mc:Choice Requires="wps">
                <w:drawing>
                  <wp:anchor distT="45720" distB="45720" distL="114300" distR="114300" simplePos="0" relativeHeight="251670528" behindDoc="0" locked="0" layoutInCell="1" allowOverlap="1" wp14:anchorId="5F55A36E" wp14:editId="5B7559B7">
                    <wp:simplePos x="0" y="0"/>
                    <wp:positionH relativeFrom="margin">
                      <wp:align>center</wp:align>
                    </wp:positionH>
                    <wp:positionV relativeFrom="paragraph">
                      <wp:posOffset>7715885</wp:posOffset>
                    </wp:positionV>
                    <wp:extent cx="2360930" cy="1404620"/>
                    <wp:effectExtent l="0" t="0" r="27305" b="1206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5F43C248" w14:textId="77777777" w:rsidR="00A63631" w:rsidRPr="001A6267" w:rsidRDefault="00A63631" w:rsidP="00F34A14">
                                <w:pPr>
                                  <w:jc w:val="center"/>
                                  <w:rPr>
                                    <w:rFonts w:ascii="Times New Roman" w:hAnsi="Times New Roman" w:cs="Times New Roman"/>
                                    <w:sz w:val="26"/>
                                    <w:szCs w:val="26"/>
                                  </w:rPr>
                                </w:pPr>
                                <w:r w:rsidRPr="001A6267">
                                  <w:rPr>
                                    <w:rFonts w:ascii="Times New Roman" w:hAnsi="Times New Roman" w:cs="Times New Roman"/>
                                    <w:sz w:val="26"/>
                                    <w:szCs w:val="26"/>
                                  </w:rPr>
                                  <w:t>Tp Hồ Chí Minh - 2019</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F55A36E" id="_x0000_t202" coordsize="21600,21600" o:spt="202" path="m,l,21600r21600,l21600,xe">
                    <v:stroke joinstyle="miter"/>
                    <v:path gradientshapeok="t" o:connecttype="rect"/>
                  </v:shapetype>
                  <v:shape id="Text Box 2" o:spid="_x0000_s1026" type="#_x0000_t202" style="position:absolute;left:0;text-align:left;margin-left:0;margin-top:607.55pt;width:185.9pt;height:110.6pt;z-index:251670528;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O85KQIAAEUEAAAOAAAAZHJzL2Uyb0RvYy54bWysU9uO2yAQfa/Uf0C8N3a8Sbqx4qy22aaq&#10;tL1Iu/0AjHGMCgwFEjv9+g44m6bpW1UeEMMMh5lzZlZ3g1bkIJyXYCo6neSUCMOhkWZX0W/P2ze3&#10;lPjATMMUGFHRo/D0bv361aq3pSigA9UIRxDE+LK3Fe1CsGWWed4JzfwErDDobMFpFtB0u6xxrEd0&#10;rbIizxdZD66xDrjwHm8fRiddJ/y2FTx8aVsvAlEVxdxC2l3a67hn6xUrd47ZTvJTGuwfstBMGvz0&#10;DPXAAiN7J/+C0pI78NCGCQedQdtKLlINWM00v6rmqWNWpFqQHG/PNPn/B8s/H746IhvUbk6JYRo1&#10;ehZDIO9gIEWkp7e+xKgni3FhwGsMTaV6+wj8uycGNh0zO3HvHPSdYA2mN40vs4unI46PIHX/CRr8&#10;hu0DJKChdTpyh2wQREeZjmdpYiocL4ubRb68QRdH33SWzxZFEi9j5ctz63z4IECTeKioQ+0TPDs8&#10;+hDTYeVLSPzNg5LNViqVDLerN8qRA8M+2aaVKrgKU4b0FV3Oi/nIwB8QsWXFGaTejRxcIWgZsN+V&#10;1BW9zeMaOzDS9t40qRsDk2o8Y8bKnHiM1I0khqEeTrrU0ByRUQdjX+Mc4qED95OSHnu6ov7HnjlB&#10;ifpoUJXldDaLQ5CM2fwtUkjcpae+9DDDEaqigZLxuAlpcBJf9h7V28rEa5R5zOSUK/Zqovs0V3EY&#10;Lu0U9Xv6178AAAD//wMAUEsDBBQABgAIAAAAIQCmMK013QAAAAoBAAAPAAAAZHJzL2Rvd25yZXYu&#10;eG1sTI/NTsMwEITvSLyDtUhcEHXcQFOFOBVCKjeEWlDPbrzEUf0T2W4a3p7lBMedGc3O12xmZ9mE&#10;MQ3BSxCLAhj6LujB9xI+P7b3a2ApK6+VDR4lfGOCTXt91ahah4vf4bTPPaMSn2olweQ81pynzqBT&#10;aRFG9OR9hehUpjP2XEd1oXJn+bIoVtypwdMHo0Z8Mdid9mcnAU+TUGH7+mbu3oeoralcf6ikvL2Z&#10;n5+AZZzzXxh+59N0aGnTMZy9TsxKIJBM6lI8CmDkl5UglCNJD+WqBN42/D9C+wMAAP//AwBQSwEC&#10;LQAUAAYACAAAACEAtoM4kv4AAADhAQAAEwAAAAAAAAAAAAAAAAAAAAAAW0NvbnRlbnRfVHlwZXNd&#10;LnhtbFBLAQItABQABgAIAAAAIQA4/SH/1gAAAJQBAAALAAAAAAAAAAAAAAAAAC8BAABfcmVscy8u&#10;cmVsc1BLAQItABQABgAIAAAAIQDaGO85KQIAAEUEAAAOAAAAAAAAAAAAAAAAAC4CAABkcnMvZTJv&#10;RG9jLnhtbFBLAQItABQABgAIAAAAIQCmMK013QAAAAoBAAAPAAAAAAAAAAAAAAAAAIMEAABkcnMv&#10;ZG93bnJldi54bWxQSwUGAAAAAAQABADzAAAAjQUAAAAA&#10;" strokecolor="white [3212]">
                    <v:textbox style="mso-fit-shape-to-text:t">
                      <w:txbxContent>
                        <w:p w14:paraId="5F43C248" w14:textId="77777777" w:rsidR="00A63631" w:rsidRPr="001A6267" w:rsidRDefault="00A63631" w:rsidP="00F34A14">
                          <w:pPr>
                            <w:jc w:val="center"/>
                            <w:rPr>
                              <w:rFonts w:ascii="Times New Roman" w:hAnsi="Times New Roman" w:cs="Times New Roman"/>
                              <w:sz w:val="26"/>
                              <w:szCs w:val="26"/>
                            </w:rPr>
                          </w:pPr>
                          <w:r w:rsidRPr="001A6267">
                            <w:rPr>
                              <w:rFonts w:ascii="Times New Roman" w:hAnsi="Times New Roman" w:cs="Times New Roman"/>
                              <w:sz w:val="26"/>
                              <w:szCs w:val="26"/>
                            </w:rPr>
                            <w:t>Tp Hồ Chí Minh - 2019</w:t>
                          </w:r>
                        </w:p>
                      </w:txbxContent>
                    </v:textbox>
                    <w10:wrap type="square" anchorx="margin"/>
                  </v:shape>
                </w:pict>
              </mc:Fallback>
            </mc:AlternateContent>
          </w:r>
          <w:r w:rsidRPr="00D72618">
            <w:rPr>
              <w:rFonts w:ascii="Times New Roman" w:hAnsi="Times New Roman" w:cs="Times New Roman"/>
              <w:sz w:val="26"/>
              <w:szCs w:val="26"/>
            </w:rPr>
            <w:t xml:space="preserve">Bộ môn Sinh thái – Sinh học tiến hoá </w:t>
          </w:r>
        </w:p>
        <w:p w14:paraId="7390E34A" w14:textId="47100994" w:rsidR="00870AE0" w:rsidRPr="00D72618" w:rsidRDefault="00F34A14" w:rsidP="009D7C13">
          <w:pPr>
            <w:pStyle w:val="KhngDncch"/>
            <w:spacing w:before="480"/>
            <w:jc w:val="center"/>
            <w:rPr>
              <w:rFonts w:ascii="Times New Roman" w:hAnsi="Times New Roman" w:cs="Times New Roman"/>
              <w:color w:val="4472C4" w:themeColor="accent1"/>
              <w:sz w:val="26"/>
              <w:szCs w:val="26"/>
            </w:rPr>
          </w:pPr>
          <w:r w:rsidRPr="00D72618">
            <w:rPr>
              <w:rFonts w:ascii="Times New Roman" w:hAnsi="Times New Roman" w:cs="Times New Roman"/>
              <w:noProof/>
              <w:sz w:val="26"/>
              <w:szCs w:val="26"/>
            </w:rPr>
            <w:drawing>
              <wp:inline distT="0" distB="0" distL="0" distR="0" wp14:anchorId="618686CC" wp14:editId="462A6493">
                <wp:extent cx="1733265" cy="1361851"/>
                <wp:effectExtent l="0" t="0" r="635" b="0"/>
                <wp:docPr id="17"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9872" cy="1367043"/>
                        </a:xfrm>
                        <a:prstGeom prst="rect">
                          <a:avLst/>
                        </a:prstGeom>
                        <a:noFill/>
                        <a:ln>
                          <a:noFill/>
                        </a:ln>
                      </pic:spPr>
                    </pic:pic>
                  </a:graphicData>
                </a:graphic>
              </wp:inline>
            </w:drawing>
          </w:r>
          <w:r w:rsidR="00870AE0" w:rsidRPr="00D72618">
            <w:rPr>
              <w:rFonts w:ascii="Times New Roman" w:hAnsi="Times New Roman" w:cs="Times New Roman"/>
              <w:noProof/>
              <w:color w:val="4472C4" w:themeColor="accent1"/>
              <w:sz w:val="26"/>
              <w:szCs w:val="26"/>
            </w:rPr>
            <mc:AlternateContent>
              <mc:Choice Requires="wps">
                <w:drawing>
                  <wp:anchor distT="0" distB="0" distL="114300" distR="114300" simplePos="0" relativeHeight="251665408" behindDoc="0" locked="0" layoutInCell="1" allowOverlap="1" wp14:anchorId="28934363" wp14:editId="178BBA06">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Hộp Văn bản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6BEBDB" w14:textId="20E2095C" w:rsidR="00A63631" w:rsidRDefault="00A63631">
                                <w:pPr>
                                  <w:pStyle w:val="KhngDncch"/>
                                  <w:spacing w:after="40"/>
                                  <w:jc w:val="center"/>
                                  <w:rPr>
                                    <w:caps/>
                                    <w:color w:val="4472C4" w:themeColor="accent1"/>
                                    <w:sz w:val="28"/>
                                    <w:szCs w:val="28"/>
                                  </w:rPr>
                                </w:pPr>
                              </w:p>
                              <w:p w14:paraId="6A44224C" w14:textId="77777777" w:rsidR="00A63631" w:rsidRDefault="002D59C6">
                                <w:pPr>
                                  <w:pStyle w:val="KhngDncch"/>
                                  <w:jc w:val="center"/>
                                  <w:rPr>
                                    <w:color w:val="4472C4" w:themeColor="accent1"/>
                                  </w:rPr>
                                </w:pPr>
                                <w:sdt>
                                  <w:sdtPr>
                                    <w:rPr>
                                      <w:caps/>
                                      <w:color w:val="4472C4" w:themeColor="accent1"/>
                                    </w:rPr>
                                    <w:alias w:val="Công ty"/>
                                    <w:tag w:val=""/>
                                    <w:id w:val="1390145197"/>
                                    <w:showingPlcHdr/>
                                    <w:dataBinding w:prefixMappings="xmlns:ns0='http://schemas.openxmlformats.org/officeDocument/2006/extended-properties' " w:xpath="/ns0:Properties[1]/ns0:Company[1]" w:storeItemID="{6668398D-A668-4E3E-A5EB-62B293D839F1}"/>
                                    <w:text/>
                                  </w:sdtPr>
                                  <w:sdtEndPr/>
                                  <w:sdtContent>
                                    <w:r w:rsidR="00A63631">
                                      <w:rPr>
                                        <w:caps/>
                                        <w:color w:val="4472C4" w:themeColor="accent1"/>
                                      </w:rPr>
                                      <w:t>[Tên công ty]</w:t>
                                    </w:r>
                                  </w:sdtContent>
                                </w:sdt>
                              </w:p>
                              <w:p w14:paraId="52E4B39F" w14:textId="16D448AF" w:rsidR="00A63631" w:rsidRDefault="002D59C6">
                                <w:pPr>
                                  <w:pStyle w:val="KhngDncch"/>
                                  <w:jc w:val="center"/>
                                  <w:rPr>
                                    <w:color w:val="4472C4" w:themeColor="accent1"/>
                                  </w:rPr>
                                </w:pPr>
                                <w:sdt>
                                  <w:sdtPr>
                                    <w:rPr>
                                      <w:color w:val="4472C4" w:themeColor="accent1"/>
                                    </w:rPr>
                                    <w:alias w:val="Địa chỉ"/>
                                    <w:tag w:val=""/>
                                    <w:id w:val="-726379553"/>
                                    <w:showingPlcHdr/>
                                    <w:dataBinding w:prefixMappings="xmlns:ns0='http://schemas.microsoft.com/office/2006/coverPageProps' " w:xpath="/ns0:CoverPageProperties[1]/ns0:CompanyAddress[1]" w:storeItemID="{55AF091B-3C7A-41E3-B477-F2FDAA23CFDA}"/>
                                    <w:text/>
                                  </w:sdtPr>
                                  <w:sdtEndPr/>
                                  <w:sdtContent>
                                    <w:r w:rsidR="00A63631">
                                      <w:rPr>
                                        <w:color w:val="4472C4" w:themeColor="accent1"/>
                                      </w:rPr>
                                      <w:t xml:space="preserve">     </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 w14:anchorId="28934363" id="Hộp Văn bản 142" o:spid="_x0000_s1027" type="#_x0000_t202" style="position:absolute;left:0;text-align:left;margin-left:0;margin-top:0;width:516pt;height:43.9pt;z-index:251665408;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yejQIAAGUFAAAOAAAAZHJzL2Uyb0RvYy54bWysVEtuFDEQ3SNxB8t70pPPJNEoPdGQKIAU&#10;JREJZO1x25kW/mF7pnvYcgrW3AK2XCQ34dndPYkCmyA27mrXx1WvXtXRcasVWQkfamtKur01okQY&#10;bqva3JX0w83Zq0NKQmSmYsoaUdK1CPR4+vLFUeMmYscurKqEJwhiwqRxJV3E6CZFEfhCaBa2rBMG&#10;Smm9ZhG//q6oPGsQXatiZzTaLxrrK+ctFyHg9rRT0mmOL6Xg8VLKICJRJUVuMZ8+n/N0FtMjNrnz&#10;zC1q3qfB/iELzWqDRzehTllkZOnrP0LpmnsbrIxb3OrCSllzkWtANdujJ9VcL5gTuRaAE9wGpvD/&#10;wvKL1ZUndYXe7e1QYphGk97e//zmyMdfXw2Z3//4bkjSAanGhQkcrh1cYvvatvAa7gMuEwCt9Dp9&#10;URqBHpivNziLNhKOy/3xeBfNo4RDNx4fHBzupTDFg7fzIb4RVpMklNSjjxletjoPsTMdTNJjxp7V&#10;SuVeKkMavLA7HmWHjQbBlUm2IrOiD5Mq6jLPUlwrkWyUeS8kUMkFpIvMR3GiPFkxMIlxLkzMtee4&#10;sE5WEkk8x7G3f8jqOc5dHcPL1sSNs66N9bn6J2lXn4aUZWcPzB/VncTYztuODkNj57Zao9/edrMT&#10;HD+r0ZRzFuIV8xgW9BELIF7ikMoCfNtLlCys//K3+2QPDkNLSYPhK2n4vGReUKLeGbA7Teog+EGY&#10;D4JZ6hOLLmxjtTieRTj4qAZReqtvsRdm6RWomOF4q6TzQTyJ3QrAXuFiNstGmEfH4rm5djyFTk1J&#10;FLtpb5l3PQ8jGHxhh7Fkkyd07GwzX9xsGUHKzNWEa4dijzdmObO93ztpWTz+z1YP23H6GwAA//8D&#10;AFBLAwQUAAYACAAAACEA6JhCtNoAAAAFAQAADwAAAGRycy9kb3ducmV2LnhtbEyOQUvDQBCF74L/&#10;YRnBm901Sg0xmyKigicxldLeptkxCcnOhuy2Tf69Wy96GXi8xzdfvppsL440+taxhtuFAkFcOdNy&#10;reFr/XqTgvAB2WDvmDTM5GFVXF7kmBl34k86lqEWEcI+Qw1NCEMmpa8asugXbiCO3bcbLYYYx1qa&#10;EU8RbnuZKLWUFluOHxoc6LmhqisPVoOa33bLrpzfKXn5uN9005ZxvdX6+mp6egQRaAp/YzjrR3Uo&#10;otPeHdh40UdG3P3ec6fukpj3GtKHFGSRy//2xQ8AAAD//wMAUEsBAi0AFAAGAAgAAAAhALaDOJL+&#10;AAAA4QEAABMAAAAAAAAAAAAAAAAAAAAAAFtDb250ZW50X1R5cGVzXS54bWxQSwECLQAUAAYACAAA&#10;ACEAOP0h/9YAAACUAQAACwAAAAAAAAAAAAAAAAAvAQAAX3JlbHMvLnJlbHNQSwECLQAUAAYACAAA&#10;ACEAEo2Mno0CAABlBQAADgAAAAAAAAAAAAAAAAAuAgAAZHJzL2Uyb0RvYy54bWxQSwECLQAUAAYA&#10;CAAAACEA6JhCtNoAAAAFAQAADwAAAAAAAAAAAAAAAADnBAAAZHJzL2Rvd25yZXYueG1sUEsFBgAA&#10;AAAEAAQA8wAAAO4FAAAAAA==&#10;" filled="f" stroked="f" strokeweight=".5pt">
                    <v:textbox style="mso-fit-shape-to-text:t" inset="0,0,0,0">
                      <w:txbxContent>
                        <w:p w14:paraId="7F6BEBDB" w14:textId="20E2095C" w:rsidR="00A63631" w:rsidRDefault="00A63631">
                          <w:pPr>
                            <w:pStyle w:val="KhngDncch"/>
                            <w:spacing w:after="40"/>
                            <w:jc w:val="center"/>
                            <w:rPr>
                              <w:caps/>
                              <w:color w:val="4472C4" w:themeColor="accent1"/>
                              <w:sz w:val="28"/>
                              <w:szCs w:val="28"/>
                            </w:rPr>
                          </w:pPr>
                        </w:p>
                        <w:p w14:paraId="6A44224C" w14:textId="77777777" w:rsidR="00A63631" w:rsidRDefault="002D59C6">
                          <w:pPr>
                            <w:pStyle w:val="KhngDncch"/>
                            <w:jc w:val="center"/>
                            <w:rPr>
                              <w:color w:val="4472C4" w:themeColor="accent1"/>
                            </w:rPr>
                          </w:pPr>
                          <w:sdt>
                            <w:sdtPr>
                              <w:rPr>
                                <w:caps/>
                                <w:color w:val="4472C4" w:themeColor="accent1"/>
                              </w:rPr>
                              <w:alias w:val="Công ty"/>
                              <w:tag w:val=""/>
                              <w:id w:val="1390145197"/>
                              <w:showingPlcHdr/>
                              <w:dataBinding w:prefixMappings="xmlns:ns0='http://schemas.openxmlformats.org/officeDocument/2006/extended-properties' " w:xpath="/ns0:Properties[1]/ns0:Company[1]" w:storeItemID="{6668398D-A668-4E3E-A5EB-62B293D839F1}"/>
                              <w:text/>
                            </w:sdtPr>
                            <w:sdtEndPr/>
                            <w:sdtContent>
                              <w:r w:rsidR="00A63631">
                                <w:rPr>
                                  <w:caps/>
                                  <w:color w:val="4472C4" w:themeColor="accent1"/>
                                </w:rPr>
                                <w:t>[Tên công ty]</w:t>
                              </w:r>
                            </w:sdtContent>
                          </w:sdt>
                        </w:p>
                        <w:p w14:paraId="52E4B39F" w14:textId="16D448AF" w:rsidR="00A63631" w:rsidRDefault="002D59C6">
                          <w:pPr>
                            <w:pStyle w:val="KhngDncch"/>
                            <w:jc w:val="center"/>
                            <w:rPr>
                              <w:color w:val="4472C4" w:themeColor="accent1"/>
                            </w:rPr>
                          </w:pPr>
                          <w:sdt>
                            <w:sdtPr>
                              <w:rPr>
                                <w:color w:val="4472C4" w:themeColor="accent1"/>
                              </w:rPr>
                              <w:alias w:val="Địa chỉ"/>
                              <w:tag w:val=""/>
                              <w:id w:val="-726379553"/>
                              <w:showingPlcHdr/>
                              <w:dataBinding w:prefixMappings="xmlns:ns0='http://schemas.microsoft.com/office/2006/coverPageProps' " w:xpath="/ns0:CoverPageProperties[1]/ns0:CompanyAddress[1]" w:storeItemID="{55AF091B-3C7A-41E3-B477-F2FDAA23CFDA}"/>
                              <w:text/>
                            </w:sdtPr>
                            <w:sdtEndPr/>
                            <w:sdtContent>
                              <w:r w:rsidR="00A63631">
                                <w:rPr>
                                  <w:color w:val="4472C4" w:themeColor="accent1"/>
                                </w:rPr>
                                <w:t xml:space="preserve">     </w:t>
                              </w:r>
                            </w:sdtContent>
                          </w:sdt>
                        </w:p>
                      </w:txbxContent>
                    </v:textbox>
                    <w10:wrap anchorx="margin" anchory="page"/>
                  </v:shape>
                </w:pict>
              </mc:Fallback>
            </mc:AlternateContent>
          </w:r>
        </w:p>
        <w:p w14:paraId="0D2C8160" w14:textId="40BC9606" w:rsidR="00870AE0" w:rsidRPr="00D72618" w:rsidRDefault="00242EA8" w:rsidP="009D7C13">
          <w:pPr>
            <w:spacing w:after="0" w:line="312" w:lineRule="auto"/>
            <w:rPr>
              <w:rFonts w:ascii="Times New Roman" w:hAnsi="Times New Roman" w:cs="Times New Roman"/>
              <w:b/>
              <w:sz w:val="26"/>
              <w:szCs w:val="26"/>
            </w:rPr>
          </w:pPr>
          <w:r w:rsidRPr="00D72618">
            <w:rPr>
              <w:rFonts w:ascii="Times New Roman" w:hAnsi="Times New Roman" w:cs="Times New Roman"/>
              <w:noProof/>
              <w:sz w:val="26"/>
              <w:szCs w:val="26"/>
            </w:rPr>
            <mc:AlternateContent>
              <mc:Choice Requires="wps">
                <w:drawing>
                  <wp:anchor distT="45720" distB="45720" distL="114300" distR="114300" simplePos="0" relativeHeight="251669504" behindDoc="0" locked="0" layoutInCell="1" allowOverlap="1" wp14:anchorId="60D53250" wp14:editId="0EEBB636">
                    <wp:simplePos x="0" y="0"/>
                    <wp:positionH relativeFrom="column">
                      <wp:posOffset>2041997</wp:posOffset>
                    </wp:positionH>
                    <wp:positionV relativeFrom="paragraph">
                      <wp:posOffset>3141980</wp:posOffset>
                    </wp:positionV>
                    <wp:extent cx="3336290" cy="1404620"/>
                    <wp:effectExtent l="0" t="0" r="1651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6290" cy="1404620"/>
                            </a:xfrm>
                            <a:prstGeom prst="rect">
                              <a:avLst/>
                            </a:prstGeom>
                            <a:solidFill>
                              <a:srgbClr val="FFFFFF"/>
                            </a:solidFill>
                            <a:ln w="9525">
                              <a:solidFill>
                                <a:schemeClr val="bg1"/>
                              </a:solidFill>
                              <a:miter lim="800000"/>
                              <a:headEnd/>
                              <a:tailEnd/>
                            </a:ln>
                          </wps:spPr>
                          <wps:txbx>
                            <w:txbxContent>
                              <w:p w14:paraId="73FB06D0" w14:textId="77777777" w:rsidR="00A63631" w:rsidRPr="001A6267" w:rsidRDefault="00A63631" w:rsidP="00F34A14">
                                <w:pPr>
                                  <w:rPr>
                                    <w:rFonts w:ascii="Times New Roman" w:hAnsi="Times New Roman" w:cs="Times New Roman"/>
                                    <w:sz w:val="26"/>
                                    <w:szCs w:val="26"/>
                                  </w:rPr>
                                </w:pPr>
                                <w:r w:rsidRPr="001A6267">
                                  <w:rPr>
                                    <w:rFonts w:ascii="Times New Roman" w:hAnsi="Times New Roman" w:cs="Times New Roman"/>
                                    <w:sz w:val="26"/>
                                    <w:szCs w:val="26"/>
                                  </w:rPr>
                                  <w:t>Các tác giả</w:t>
                                </w:r>
                                <w:r>
                                  <w:rPr>
                                    <w:rFonts w:ascii="Times New Roman" w:hAnsi="Times New Roman" w:cs="Times New Roman"/>
                                    <w:sz w:val="26"/>
                                    <w:szCs w:val="26"/>
                                  </w:rPr>
                                  <w:t xml:space="preserve">: Nhóm </w:t>
                                </w:r>
                              </w:p>
                              <w:p w14:paraId="7A3136DD" w14:textId="7A10E54D" w:rsidR="00A63631" w:rsidRDefault="00A63631" w:rsidP="001B2A02">
                                <w:pPr>
                                  <w:pStyle w:val="oancuaDanhsach"/>
                                  <w:numPr>
                                    <w:ilvl w:val="0"/>
                                    <w:numId w:val="32"/>
                                  </w:numPr>
                                  <w:rPr>
                                    <w:rFonts w:ascii="Times New Roman" w:hAnsi="Times New Roman" w:cs="Times New Roman"/>
                                    <w:sz w:val="26"/>
                                    <w:szCs w:val="26"/>
                                  </w:rPr>
                                </w:pPr>
                                <w:r>
                                  <w:rPr>
                                    <w:rFonts w:ascii="Times New Roman" w:hAnsi="Times New Roman" w:cs="Times New Roman"/>
                                    <w:sz w:val="26"/>
                                    <w:szCs w:val="26"/>
                                  </w:rPr>
                                  <w:t>Trần Nhật Ánh Dương - 1615068</w:t>
                                </w:r>
                              </w:p>
                              <w:p w14:paraId="2D20049E" w14:textId="439CAE14" w:rsidR="00A63631" w:rsidRPr="001A6267" w:rsidRDefault="00A63631" w:rsidP="001B2A02">
                                <w:pPr>
                                  <w:pStyle w:val="oancuaDanhsach"/>
                                  <w:numPr>
                                    <w:ilvl w:val="0"/>
                                    <w:numId w:val="32"/>
                                  </w:numPr>
                                  <w:rPr>
                                    <w:rFonts w:ascii="Times New Roman" w:hAnsi="Times New Roman" w:cs="Times New Roman"/>
                                    <w:sz w:val="26"/>
                                    <w:szCs w:val="26"/>
                                  </w:rPr>
                                </w:pPr>
                                <w:r>
                                  <w:rPr>
                                    <w:rFonts w:ascii="Times New Roman" w:hAnsi="Times New Roman" w:cs="Times New Roman"/>
                                    <w:sz w:val="26"/>
                                    <w:szCs w:val="26"/>
                                  </w:rPr>
                                  <w:t>Nguyễn Duy Khang     - 1615157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D53250" id="_x0000_s1028" type="#_x0000_t202" style="position:absolute;margin-left:160.8pt;margin-top:247.4pt;width:262.7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c0QLgIAAE0EAAAOAAAAZHJzL2Uyb0RvYy54bWysVNtu2zAMfR+wfxD0vthxLm2MOEWXLsOA&#10;7gK0+wBZlm1hsqhJSuzs60vJSZZ1b8P8IIgidUSeQ3p9N3SKHIR1EnRBp5OUEqE5VFI3Bf3+vHt3&#10;S4nzTFdMgRYFPQpH7zZv36x7k4sMWlCVsARBtMt7U9DWe5MnieOt6JibgBEanTXYjnk0bZNUlvWI&#10;3qkkS9Nl0oOtjAUunMPTh9FJNxG/rgX3X+vaCU9UQTE3H1cb1zKsyWbN8sYy00p+SoP9QxYdkxof&#10;vUA9MM/I3sq/oDrJLTio/YRDl0BdSy5iDVjNNH1VzVPLjIi1IDnOXGhy/w+Wfzl8s0RWBc2mN5Ro&#10;1qFIz2Lw5D0MJAv89MblGPZkMNAPeIw6x1qdeQT+wxEN25bpRtxbC30rWIX5TcPN5OrqiOMCSNl/&#10;hgqfYXsPEWiobRfIQzoIoqNOx4s2IRWOh7PZbJmt0MXRN52n82UW1UtYfr5urPMfBXQkbApqUfwI&#10;zw6Pzod0WH4OCa85ULLaSaWiYZtyqyw5MGyUXfxiBa/ClCZ9QVeLbDEy8AdE6FlxASmbkYNXCJ30&#10;2PBKdgW9TcM3tmCg7YOuYjt6JtW4x4yVPvEYqBtJ9EM5jJKd5SmhOiKxFsb+xnnETQv2FyU99nZB&#10;3c89s4IS9UmjOKvpfB6GIRrzxQ0ySey1p7z2MM0RqqCeknG79XGAIm3mHkXcyUhvUHvM5JQy9mxk&#10;/TRfYSiu7Rj1+y+weQEAAP//AwBQSwMEFAAGAAgAAAAhAGo/Pj3hAAAACwEAAA8AAABkcnMvZG93&#10;bnJldi54bWxMj8tOwzAQRfdI/IM1SOyokxKlbcikAiRYsGjVgMrWiZ2H8COKnTT8PcMKlqO5uvec&#10;fL8YzWY1+t5ZhHgVAVO2drK3LcLH+8vdFpgPwkqhnVUI38rDvri+ykUm3cWe1FyGllGJ9ZlA6EIY&#10;Ms593Skj/MoNytKvcaMRgc6x5XIUFyo3mq+jKOVG9JYWOjGo507VX+VkEF6feHU4lceq+Wz0/KbP&#10;ZjocDeLtzfL4ACyoJfyF4Ref0KEgpspNVnqmEe7XcUpRhGSXkAMltsmG7CqETZxGwIuc/3cofgAA&#10;AP//AwBQSwECLQAUAAYACAAAACEAtoM4kv4AAADhAQAAEwAAAAAAAAAAAAAAAAAAAAAAW0NvbnRl&#10;bnRfVHlwZXNdLnhtbFBLAQItABQABgAIAAAAIQA4/SH/1gAAAJQBAAALAAAAAAAAAAAAAAAAAC8B&#10;AABfcmVscy8ucmVsc1BLAQItABQABgAIAAAAIQAGBc0QLgIAAE0EAAAOAAAAAAAAAAAAAAAAAC4C&#10;AABkcnMvZTJvRG9jLnhtbFBLAQItABQABgAIAAAAIQBqPz494QAAAAsBAAAPAAAAAAAAAAAAAAAA&#10;AIgEAABkcnMvZG93bnJldi54bWxQSwUGAAAAAAQABADzAAAAlgUAAAAA&#10;" strokecolor="white [3212]">
                    <v:textbox style="mso-fit-shape-to-text:t">
                      <w:txbxContent>
                        <w:p w14:paraId="73FB06D0" w14:textId="77777777" w:rsidR="00A63631" w:rsidRPr="001A6267" w:rsidRDefault="00A63631" w:rsidP="00F34A14">
                          <w:pPr>
                            <w:rPr>
                              <w:rFonts w:ascii="Times New Roman" w:hAnsi="Times New Roman" w:cs="Times New Roman"/>
                              <w:sz w:val="26"/>
                              <w:szCs w:val="26"/>
                            </w:rPr>
                          </w:pPr>
                          <w:r w:rsidRPr="001A6267">
                            <w:rPr>
                              <w:rFonts w:ascii="Times New Roman" w:hAnsi="Times New Roman" w:cs="Times New Roman"/>
                              <w:sz w:val="26"/>
                              <w:szCs w:val="26"/>
                            </w:rPr>
                            <w:t>Các tác giả</w:t>
                          </w:r>
                          <w:r>
                            <w:rPr>
                              <w:rFonts w:ascii="Times New Roman" w:hAnsi="Times New Roman" w:cs="Times New Roman"/>
                              <w:sz w:val="26"/>
                              <w:szCs w:val="26"/>
                            </w:rPr>
                            <w:t xml:space="preserve">: Nhóm </w:t>
                          </w:r>
                        </w:p>
                        <w:p w14:paraId="7A3136DD" w14:textId="7A10E54D" w:rsidR="00A63631" w:rsidRDefault="00A63631" w:rsidP="001B2A02">
                          <w:pPr>
                            <w:pStyle w:val="oancuaDanhsach"/>
                            <w:numPr>
                              <w:ilvl w:val="0"/>
                              <w:numId w:val="32"/>
                            </w:numPr>
                            <w:rPr>
                              <w:rFonts w:ascii="Times New Roman" w:hAnsi="Times New Roman" w:cs="Times New Roman"/>
                              <w:sz w:val="26"/>
                              <w:szCs w:val="26"/>
                            </w:rPr>
                          </w:pPr>
                          <w:r>
                            <w:rPr>
                              <w:rFonts w:ascii="Times New Roman" w:hAnsi="Times New Roman" w:cs="Times New Roman"/>
                              <w:sz w:val="26"/>
                              <w:szCs w:val="26"/>
                            </w:rPr>
                            <w:t>Trần Nhật Ánh Dương - 1615068</w:t>
                          </w:r>
                        </w:p>
                        <w:p w14:paraId="2D20049E" w14:textId="439CAE14" w:rsidR="00A63631" w:rsidRPr="001A6267" w:rsidRDefault="00A63631" w:rsidP="001B2A02">
                          <w:pPr>
                            <w:pStyle w:val="oancuaDanhsach"/>
                            <w:numPr>
                              <w:ilvl w:val="0"/>
                              <w:numId w:val="32"/>
                            </w:numPr>
                            <w:rPr>
                              <w:rFonts w:ascii="Times New Roman" w:hAnsi="Times New Roman" w:cs="Times New Roman"/>
                              <w:sz w:val="26"/>
                              <w:szCs w:val="26"/>
                            </w:rPr>
                          </w:pPr>
                          <w:r>
                            <w:rPr>
                              <w:rFonts w:ascii="Times New Roman" w:hAnsi="Times New Roman" w:cs="Times New Roman"/>
                              <w:sz w:val="26"/>
                              <w:szCs w:val="26"/>
                            </w:rPr>
                            <w:t>Nguyễn Duy Khang     - 1615157</w:t>
                          </w:r>
                        </w:p>
                      </w:txbxContent>
                    </v:textbox>
                    <w10:wrap type="square"/>
                  </v:shape>
                </w:pict>
              </mc:Fallback>
            </mc:AlternateContent>
          </w:r>
          <w:r w:rsidR="00BE7DB8" w:rsidRPr="00D72618">
            <w:rPr>
              <w:rFonts w:ascii="Times New Roman" w:hAnsi="Times New Roman" w:cs="Times New Roman"/>
              <w:b/>
              <w:noProof/>
              <w:sz w:val="26"/>
              <w:szCs w:val="26"/>
            </w:rPr>
            <mc:AlternateContent>
              <mc:Choice Requires="wps">
                <w:drawing>
                  <wp:anchor distT="0" distB="0" distL="114300" distR="114300" simplePos="0" relativeHeight="251668480" behindDoc="0" locked="0" layoutInCell="1" allowOverlap="1" wp14:anchorId="05242B2D" wp14:editId="03E4BCB8">
                    <wp:simplePos x="0" y="0"/>
                    <wp:positionH relativeFrom="margin">
                      <wp:align>center</wp:align>
                    </wp:positionH>
                    <wp:positionV relativeFrom="paragraph">
                      <wp:posOffset>1511300</wp:posOffset>
                    </wp:positionV>
                    <wp:extent cx="7553325" cy="790575"/>
                    <wp:effectExtent l="0" t="0" r="0" b="9525"/>
                    <wp:wrapNone/>
                    <wp:docPr id="16" name="Text Box 1"/>
                    <wp:cNvGraphicFramePr/>
                    <a:graphic xmlns:a="http://schemas.openxmlformats.org/drawingml/2006/main">
                      <a:graphicData uri="http://schemas.microsoft.com/office/word/2010/wordprocessingShape">
                        <wps:wsp>
                          <wps:cNvSpPr txBox="1"/>
                          <wps:spPr>
                            <a:xfrm>
                              <a:off x="0" y="0"/>
                              <a:ext cx="7553325" cy="790575"/>
                            </a:xfrm>
                            <a:prstGeom prst="rect">
                              <a:avLst/>
                            </a:prstGeom>
                            <a:noFill/>
                            <a:ln>
                              <a:noFill/>
                            </a:ln>
                          </wps:spPr>
                          <wps:txbx>
                            <w:txbxContent>
                              <w:p w14:paraId="6417449C" w14:textId="31247CFB" w:rsidR="00A63631" w:rsidRPr="001D39BD" w:rsidRDefault="00A63631" w:rsidP="00BE7DB8">
                                <w:pPr>
                                  <w:spacing w:line="240" w:lineRule="auto"/>
                                  <w:jc w:val="center"/>
                                  <w:rPr>
                                    <w:rFonts w:ascii="Times New Roman" w:hAnsi="Times New Roman" w:cs="Times New Roman"/>
                                    <w:b/>
                                    <w:sz w:val="52"/>
                                    <w:szCs w:val="52"/>
                                  </w:rPr>
                                </w:pPr>
                                <w:r w:rsidRPr="001D39BD">
                                  <w:rPr>
                                    <w:rFonts w:ascii="Times New Roman" w:hAnsi="Times New Roman" w:cs="Times New Roman"/>
                                    <w:b/>
                                    <w:noProof/>
                                    <w:color w:val="000000" w:themeColor="text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VẬT LÝ ĐẤT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242B2D" id="Text Box 1" o:spid="_x0000_s1029" type="#_x0000_t202" style="position:absolute;margin-left:0;margin-top:119pt;width:594.75pt;height:62.2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QnsKQIAAFAEAAAOAAAAZHJzL2Uyb0RvYy54bWysVE1v2zAMvQ/YfxB0b5wvN6sRp8haZBgQ&#10;tAWSoWdFlmIDlqhJSuzs14+S4zTrdhp6USiSeSIfHz2/b1VNjsK6CnROR4MhJUJzKCq9z+mP7erm&#10;CyXOM12wGrTI6Uk4er/4/GnemEyMoYS6EJYgiHZZY3Jaem+yJHG8FIq5ARihMSjBKubxavdJYVmD&#10;6KpOxsPhbdKALYwFLpxD72MXpIuIL6Xg/llKJzypc4q1+XjaeO7CmSzmLNtbZsqKn8tg/1GFYpXG&#10;Ry9Qj8wzcrDVX1Cq4hYcSD/goBKQsuIi9oDdjIbvutmUzIjYC5LjzIUm93Gw/On4YklV4OxuKdFM&#10;4Yy2ovXkK7RkFOhpjMswa2Mwz7foxtTe79AZum6lVeEX+yEYR6JPF3IDGEfnLE0nk3FKCcfY7G6Y&#10;ztIAk7z921jnvwlQJBg5tTi8yCk7rp3vUvuU8JiGVVXXcYC1/sOBmMGThNK7EoPl210bO5305e+g&#10;OGFXFjpZOMNXFT69Zs6/MIs6wEZQ2/4ZD1lDk1M4W5SUYH/9yx/ycTwYpaRBXeXU/TwwKyipv2sc&#10;3N1oOg1CjJdpOhvjxV5HdtcRfVAPgNId4RYZHs2Q7+velBbUK67AMryKIaY5vp1T35sPvlM7rhAX&#10;y2VMQukZ5td6Y3iADtwFYrftK7PmzL7HuT1Br0CWvRtCl9uxvjx4kFWcUOC5Y/VMP8o2zvi8YmEv&#10;ru8x6+1DsPgNAAD//wMAUEsDBBQABgAIAAAAIQBwaEUn3gAAAAkBAAAPAAAAZHJzL2Rvd25yZXYu&#10;eG1sTI/NTsMwEITvSH0Haytxo3ZTUqUhm6oq4gqi/Ejc3HibRMTrKHab8Pa4J7jNalYz3xTbyXbi&#10;QoNvHSMsFwoEceVMyzXC+9vTXQbCB81Gd44J4Yc8bMvZTaFz40Z+pcsh1CKGsM81QhNCn0vpq4as&#10;9gvXE0fv5AarQzyHWppBjzHcdjJRai2tbjk2NLqnfUPV9+FsET6eT1+f9+qlfrRpP7pJSbYbiXg7&#10;n3YPIAJN4e8ZrvgRHcrIdHRnNl50CHFIQEhWWRRXe5ltUhBHhNU6SUGWhfy/oPwFAAD//wMAUEsB&#10;Ai0AFAAGAAgAAAAhALaDOJL+AAAA4QEAABMAAAAAAAAAAAAAAAAAAAAAAFtDb250ZW50X1R5cGVz&#10;XS54bWxQSwECLQAUAAYACAAAACEAOP0h/9YAAACUAQAACwAAAAAAAAAAAAAAAAAvAQAAX3JlbHMv&#10;LnJlbHNQSwECLQAUAAYACAAAACEAV7kJ7CkCAABQBAAADgAAAAAAAAAAAAAAAAAuAgAAZHJzL2Uy&#10;b0RvYy54bWxQSwECLQAUAAYACAAAACEAcGhFJ94AAAAJAQAADwAAAAAAAAAAAAAAAACDBAAAZHJz&#10;L2Rvd25yZXYueG1sUEsFBgAAAAAEAAQA8wAAAI4FAAAAAA==&#10;" filled="f" stroked="f">
                    <v:textbox>
                      <w:txbxContent>
                        <w:p w14:paraId="6417449C" w14:textId="31247CFB" w:rsidR="00A63631" w:rsidRPr="001D39BD" w:rsidRDefault="00A63631" w:rsidP="00BE7DB8">
                          <w:pPr>
                            <w:spacing w:line="240" w:lineRule="auto"/>
                            <w:jc w:val="center"/>
                            <w:rPr>
                              <w:rFonts w:ascii="Times New Roman" w:hAnsi="Times New Roman" w:cs="Times New Roman"/>
                              <w:b/>
                              <w:sz w:val="52"/>
                              <w:szCs w:val="52"/>
                            </w:rPr>
                          </w:pPr>
                          <w:r w:rsidRPr="001D39BD">
                            <w:rPr>
                              <w:rFonts w:ascii="Times New Roman" w:hAnsi="Times New Roman" w:cs="Times New Roman"/>
                              <w:b/>
                              <w:noProof/>
                              <w:color w:val="000000" w:themeColor="text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VẬT LÝ ĐẤT</w:t>
                          </w:r>
                        </w:p>
                      </w:txbxContent>
                    </v:textbox>
                    <w10:wrap anchorx="margin"/>
                  </v:shape>
                </w:pict>
              </mc:Fallback>
            </mc:AlternateContent>
          </w:r>
          <w:r w:rsidR="00BE7DB8" w:rsidRPr="00D72618">
            <w:rPr>
              <w:rFonts w:ascii="Times New Roman" w:hAnsi="Times New Roman" w:cs="Times New Roman"/>
              <w:b/>
              <w:noProof/>
              <w:sz w:val="26"/>
              <w:szCs w:val="26"/>
            </w:rPr>
            <mc:AlternateContent>
              <mc:Choice Requires="wps">
                <w:drawing>
                  <wp:anchor distT="0" distB="0" distL="114300" distR="114300" simplePos="0" relativeHeight="251672576" behindDoc="0" locked="0" layoutInCell="1" allowOverlap="1" wp14:anchorId="11BC36F3" wp14:editId="63401BB3">
                    <wp:simplePos x="0" y="0"/>
                    <wp:positionH relativeFrom="margin">
                      <wp:align>center</wp:align>
                    </wp:positionH>
                    <wp:positionV relativeFrom="paragraph">
                      <wp:posOffset>184785</wp:posOffset>
                    </wp:positionV>
                    <wp:extent cx="7553325" cy="1828800"/>
                    <wp:effectExtent l="0" t="0" r="0" b="3810"/>
                    <wp:wrapNone/>
                    <wp:docPr id="2" name="Text Box 2"/>
                    <wp:cNvGraphicFramePr/>
                    <a:graphic xmlns:a="http://schemas.openxmlformats.org/drawingml/2006/main">
                      <a:graphicData uri="http://schemas.microsoft.com/office/word/2010/wordprocessingShape">
                        <wps:wsp>
                          <wps:cNvSpPr txBox="1"/>
                          <wps:spPr>
                            <a:xfrm>
                              <a:off x="0" y="0"/>
                              <a:ext cx="7553325" cy="1828800"/>
                            </a:xfrm>
                            <a:prstGeom prst="rect">
                              <a:avLst/>
                            </a:prstGeom>
                            <a:noFill/>
                            <a:ln>
                              <a:noFill/>
                            </a:ln>
                          </wps:spPr>
                          <wps:txbx>
                            <w:txbxContent>
                              <w:p w14:paraId="3BBC84FB" w14:textId="77777777" w:rsidR="00A63631" w:rsidRPr="00BF0195" w:rsidRDefault="00A63631" w:rsidP="00BE7DB8">
                                <w:pPr>
                                  <w:spacing w:line="240" w:lineRule="auto"/>
                                  <w:jc w:val="center"/>
                                  <w:rPr>
                                    <w:rFonts w:ascii="Times New Roman" w:hAnsi="Times New Roman" w:cs="Times New Roman"/>
                                    <w:b/>
                                    <w:noProof/>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0195">
                                  <w:rPr>
                                    <w:rFonts w:ascii="Times New Roman" w:hAnsi="Times New Roman" w:cs="Times New Roman"/>
                                    <w:b/>
                                    <w:noProof/>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Báo cáo chuyên đề</w:t>
                                </w:r>
                              </w:p>
                              <w:p w14:paraId="4A466C25" w14:textId="7B2A8E84" w:rsidR="00A63631" w:rsidRPr="00BF0195" w:rsidRDefault="00A63631" w:rsidP="00BE7DB8">
                                <w:pPr>
                                  <w:spacing w:line="240" w:lineRule="auto"/>
                                  <w:jc w:val="center"/>
                                  <w:rPr>
                                    <w:rFonts w:ascii="Times New Roman" w:hAnsi="Times New Roman" w:cs="Times New Roman"/>
                                    <w:b/>
                                    <w:noProof/>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noProof/>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Ứng dụng sinh thái học trong sử dụng đất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1BC36F3" id="_x0000_s1030" type="#_x0000_t202" style="position:absolute;margin-left:0;margin-top:14.55pt;width:594.75pt;height:2in;z-index:25167257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P6KwIAAFAEAAAOAAAAZHJzL2Uyb0RvYy54bWysVFFv2jAQfp+0/2D5fSSksNKIULFWTJNQ&#10;WwmmPhvHIZFsn2cbEvbrd3YIZd2epr2Y893lfPd93zG/75QkR2FdA7qg41FKidAcykbvC/p9u/o0&#10;o8R5pksmQYuCnoSj94uPH+atyUUGNchSWIJFtMtbU9Dae5MnieO1UMyNwAiNwQqsYh6vdp+UlrVY&#10;XckkS9PPSQu2NBa4cA69j32QLmL9qhLcP1eVE57IgmJvPp42nrtwJos5y/eWmbrh5zbYP3ShWKPx&#10;0UupR+YZOdjmj1Kq4RYcVH7EQSVQVQ0XcQacZpy+m2ZTMyPiLAiOMxeY3P8ry5+OL5Y0ZUEzSjRT&#10;SNFWdJ58gY5kAZ3WuByTNgbTfIduZHnwO3SGobvKqvCL4xCMI86nC7ahGEfn7XR6c5NNKeEYG8+y&#10;2SyN6Cdvnxvr/FcBigSjoBbJi5iy49p5bAVTh5TwmoZVI2UkUOrfHJgYPEnove8xWL7bdXHSydD/&#10;DsoTjmWhl4UzfNXg02vm/AuzqAOcBLXtn/GoJLQFhbNFSQ3259/8IR/pwSglLeqqoO7HgVlBifym&#10;kbi78WQShBgvk+lthhd7HdldR/RBPQBKd4xbZHg0Q76Xg1lZUK+4AsvwKoaY5vh2Qf1gPvhe7bhC&#10;XCyXMQmlZ5hf643hoXTALgC77V6ZNWf0PRL3BIMCWf6OhD43fOnM8uCRishQwLlH9Qw/yjYSd16x&#10;sBfX95j19kew+AUAAP//AwBQSwMEFAAGAAgAAAAhANlFYgndAAAACAEAAA8AAABkcnMvZG93bnJl&#10;di54bWxMj81OwzAQhO9IvIO1SNyo46JCG+JUFT8SBy4t4b6Nt3HUeB3FbpO+Pe4JjqMZzXxTrCfX&#10;iTMNofWsQc0yEMS1Ny03Gqrvj4cliBCRDXaeScOFAqzL25sCc+NH3tJ5FxuRSjjkqMHG2OdShtqS&#10;wzDzPXHyDn5wGJMcGmkGHFO56+Q8y56kw5bTgsWeXi3Vx93JaYjRbNSlenfh82f6ehttVi+w0vr+&#10;btq8gIg0xb8wXPETOpSJae9PbILoNKQjUcN8pUBcXbVcLUDsNTyqZwWyLOT/A+UvAAAA//8DAFBL&#10;AQItABQABgAIAAAAIQC2gziS/gAAAOEBAAATAAAAAAAAAAAAAAAAAAAAAABbQ29udGVudF9UeXBl&#10;c10ueG1sUEsBAi0AFAAGAAgAAAAhADj9If/WAAAAlAEAAAsAAAAAAAAAAAAAAAAALwEAAF9yZWxz&#10;Ly5yZWxzUEsBAi0AFAAGAAgAAAAhAECBo/orAgAAUAQAAA4AAAAAAAAAAAAAAAAALgIAAGRycy9l&#10;Mm9Eb2MueG1sUEsBAi0AFAAGAAgAAAAhANlFYgndAAAACAEAAA8AAAAAAAAAAAAAAAAAhQQAAGRy&#10;cy9kb3ducmV2LnhtbFBLBQYAAAAABAAEAPMAAACPBQAAAAA=&#10;" filled="f" stroked="f">
                    <v:textbox style="mso-fit-shape-to-text:t">
                      <w:txbxContent>
                        <w:p w14:paraId="3BBC84FB" w14:textId="77777777" w:rsidR="00A63631" w:rsidRPr="00BF0195" w:rsidRDefault="00A63631" w:rsidP="00BE7DB8">
                          <w:pPr>
                            <w:spacing w:line="240" w:lineRule="auto"/>
                            <w:jc w:val="center"/>
                            <w:rPr>
                              <w:rFonts w:ascii="Times New Roman" w:hAnsi="Times New Roman" w:cs="Times New Roman"/>
                              <w:b/>
                              <w:noProof/>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0195">
                            <w:rPr>
                              <w:rFonts w:ascii="Times New Roman" w:hAnsi="Times New Roman" w:cs="Times New Roman"/>
                              <w:b/>
                              <w:noProof/>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Báo cáo chuyên đề</w:t>
                          </w:r>
                        </w:p>
                        <w:p w14:paraId="4A466C25" w14:textId="7B2A8E84" w:rsidR="00A63631" w:rsidRPr="00BF0195" w:rsidRDefault="00A63631" w:rsidP="00BE7DB8">
                          <w:pPr>
                            <w:spacing w:line="240" w:lineRule="auto"/>
                            <w:jc w:val="center"/>
                            <w:rPr>
                              <w:rFonts w:ascii="Times New Roman" w:hAnsi="Times New Roman" w:cs="Times New Roman"/>
                              <w:b/>
                              <w:noProof/>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noProof/>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Ứng dụng sinh thái học trong sử dụng đất</w:t>
                          </w:r>
                        </w:p>
                      </w:txbxContent>
                    </v:textbox>
                    <w10:wrap anchorx="margin"/>
                  </v:shape>
                </w:pict>
              </mc:Fallback>
            </mc:AlternateContent>
          </w:r>
          <w:r w:rsidR="00870AE0" w:rsidRPr="00D72618">
            <w:rPr>
              <w:rFonts w:ascii="Times New Roman" w:hAnsi="Times New Roman" w:cs="Times New Roman"/>
              <w:b/>
              <w:sz w:val="26"/>
              <w:szCs w:val="26"/>
            </w:rPr>
            <w:br w:type="page"/>
          </w:r>
        </w:p>
      </w:sdtContent>
    </w:sdt>
    <w:p w14:paraId="7ED3C582" w14:textId="2C1A32F3" w:rsidR="00870AE0" w:rsidRPr="00D72618" w:rsidRDefault="00870AE0" w:rsidP="009D7C13">
      <w:pPr>
        <w:tabs>
          <w:tab w:val="left" w:leader="dot" w:pos="8010"/>
        </w:tabs>
        <w:spacing w:after="0" w:line="312" w:lineRule="auto"/>
        <w:rPr>
          <w:rFonts w:ascii="Times New Roman" w:hAnsi="Times New Roman" w:cs="Times New Roman"/>
          <w:b/>
          <w:sz w:val="26"/>
          <w:szCs w:val="26"/>
        </w:rPr>
      </w:pPr>
      <w:r w:rsidRPr="00D72618">
        <w:rPr>
          <w:rFonts w:ascii="Times New Roman" w:hAnsi="Times New Roman" w:cs="Times New Roman"/>
          <w:b/>
          <w:sz w:val="26"/>
          <w:szCs w:val="26"/>
        </w:rPr>
        <w:lastRenderedPageBreak/>
        <w:t>Mục lục</w:t>
      </w:r>
      <w:r w:rsidR="0085233A" w:rsidRPr="00D72618">
        <w:rPr>
          <w:rFonts w:ascii="Times New Roman" w:hAnsi="Times New Roman" w:cs="Times New Roman"/>
          <w:b/>
          <w:sz w:val="26"/>
          <w:szCs w:val="26"/>
        </w:rPr>
        <w:tab/>
        <w:t>Trang</w:t>
      </w:r>
    </w:p>
    <w:p w14:paraId="4967F7A1" w14:textId="41931539" w:rsidR="00870AE0" w:rsidRPr="00D72618" w:rsidRDefault="00434DA6" w:rsidP="009D7C13">
      <w:pPr>
        <w:pStyle w:val="oancuaDanhsach"/>
        <w:numPr>
          <w:ilvl w:val="0"/>
          <w:numId w:val="37"/>
        </w:numPr>
        <w:tabs>
          <w:tab w:val="left" w:leader="dot" w:pos="8460"/>
        </w:tabs>
        <w:spacing w:after="0" w:line="312" w:lineRule="auto"/>
        <w:rPr>
          <w:rFonts w:ascii="Times New Roman" w:hAnsi="Times New Roman" w:cs="Times New Roman"/>
          <w:b/>
          <w:sz w:val="26"/>
          <w:szCs w:val="26"/>
        </w:rPr>
      </w:pPr>
      <w:r w:rsidRPr="00D72618">
        <w:rPr>
          <w:rFonts w:ascii="Times New Roman" w:hAnsi="Times New Roman" w:cs="Times New Roman"/>
          <w:b/>
          <w:sz w:val="26"/>
          <w:szCs w:val="26"/>
        </w:rPr>
        <w:t>Thành phần cơ giới đất</w:t>
      </w:r>
      <w:r w:rsidR="0085233A" w:rsidRPr="00D72618">
        <w:rPr>
          <w:rFonts w:ascii="Times New Roman" w:hAnsi="Times New Roman" w:cs="Times New Roman"/>
          <w:b/>
          <w:sz w:val="26"/>
          <w:szCs w:val="26"/>
        </w:rPr>
        <w:tab/>
      </w:r>
      <w:r w:rsidR="00875473" w:rsidRPr="00D72618">
        <w:rPr>
          <w:rFonts w:ascii="Times New Roman" w:hAnsi="Times New Roman" w:cs="Times New Roman"/>
          <w:b/>
          <w:sz w:val="26"/>
          <w:szCs w:val="26"/>
          <w:lang w:val="vi-VN"/>
        </w:rPr>
        <w:t>2</w:t>
      </w:r>
    </w:p>
    <w:p w14:paraId="5533B42A" w14:textId="5EF7A3CB"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Hạt cơ giới</w:t>
      </w:r>
      <w:r w:rsidR="0085233A" w:rsidRPr="00D72618">
        <w:rPr>
          <w:rFonts w:ascii="Times New Roman" w:hAnsi="Times New Roman" w:cs="Times New Roman"/>
          <w:bCs/>
          <w:sz w:val="26"/>
          <w:szCs w:val="26"/>
        </w:rPr>
        <w:tab/>
      </w:r>
      <w:r w:rsidR="00875473" w:rsidRPr="00D72618">
        <w:rPr>
          <w:rFonts w:ascii="Times New Roman" w:hAnsi="Times New Roman" w:cs="Times New Roman"/>
          <w:bCs/>
          <w:sz w:val="26"/>
          <w:szCs w:val="26"/>
          <w:lang w:val="vi-VN"/>
        </w:rPr>
        <w:t>2</w:t>
      </w:r>
    </w:p>
    <w:p w14:paraId="352335FD" w14:textId="6A630FAF"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Hạt cơ giới</w:t>
      </w:r>
      <w:r w:rsidR="0085233A" w:rsidRPr="00D72618">
        <w:rPr>
          <w:rFonts w:ascii="Times New Roman" w:hAnsi="Times New Roman" w:cs="Times New Roman"/>
          <w:bCs/>
          <w:sz w:val="26"/>
          <w:szCs w:val="26"/>
        </w:rPr>
        <w:tab/>
      </w:r>
      <w:r w:rsidR="00875473" w:rsidRPr="00D72618">
        <w:rPr>
          <w:rFonts w:ascii="Times New Roman" w:hAnsi="Times New Roman" w:cs="Times New Roman"/>
          <w:bCs/>
          <w:sz w:val="26"/>
          <w:szCs w:val="26"/>
          <w:lang w:val="vi-VN"/>
        </w:rPr>
        <w:t>2</w:t>
      </w:r>
    </w:p>
    <w:p w14:paraId="76EE1406" w14:textId="2213E9FF"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Cấp hạt cơ giới</w:t>
      </w:r>
      <w:r w:rsidR="0085233A" w:rsidRPr="00D72618">
        <w:rPr>
          <w:rFonts w:ascii="Times New Roman" w:hAnsi="Times New Roman" w:cs="Times New Roman"/>
          <w:bCs/>
          <w:sz w:val="26"/>
          <w:szCs w:val="26"/>
        </w:rPr>
        <w:tab/>
      </w:r>
      <w:r w:rsidR="00875473" w:rsidRPr="00D72618">
        <w:rPr>
          <w:rFonts w:ascii="Times New Roman" w:hAnsi="Times New Roman" w:cs="Times New Roman"/>
          <w:bCs/>
          <w:sz w:val="26"/>
          <w:szCs w:val="26"/>
          <w:lang w:val="vi-VN"/>
        </w:rPr>
        <w:t>2</w:t>
      </w:r>
    </w:p>
    <w:p w14:paraId="294A7327" w14:textId="5C232175"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Phân loại cấp hạt cơ giới đất</w:t>
      </w:r>
      <w:r w:rsidR="0085233A" w:rsidRPr="00D72618">
        <w:rPr>
          <w:rFonts w:ascii="Times New Roman" w:hAnsi="Times New Roman" w:cs="Times New Roman"/>
          <w:bCs/>
          <w:sz w:val="26"/>
          <w:szCs w:val="26"/>
        </w:rPr>
        <w:tab/>
      </w:r>
      <w:r w:rsidR="00875473" w:rsidRPr="00D72618">
        <w:rPr>
          <w:rFonts w:ascii="Times New Roman" w:hAnsi="Times New Roman" w:cs="Times New Roman"/>
          <w:bCs/>
          <w:sz w:val="26"/>
          <w:szCs w:val="26"/>
          <w:lang w:val="vi-VN"/>
        </w:rPr>
        <w:t>2</w:t>
      </w:r>
    </w:p>
    <w:p w14:paraId="0A3B3D56" w14:textId="5FB26CD8"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Đặc tính của các cấp hạt cơ giới</w:t>
      </w:r>
      <w:r w:rsidR="0085233A" w:rsidRPr="00D72618">
        <w:rPr>
          <w:rFonts w:ascii="Times New Roman" w:hAnsi="Times New Roman" w:cs="Times New Roman"/>
          <w:bCs/>
          <w:sz w:val="26"/>
          <w:szCs w:val="26"/>
        </w:rPr>
        <w:tab/>
      </w:r>
      <w:r w:rsidR="00875473" w:rsidRPr="00D72618">
        <w:rPr>
          <w:rFonts w:ascii="Times New Roman" w:hAnsi="Times New Roman" w:cs="Times New Roman"/>
          <w:bCs/>
          <w:sz w:val="26"/>
          <w:szCs w:val="26"/>
          <w:lang w:val="vi-VN"/>
        </w:rPr>
        <w:t>3</w:t>
      </w:r>
    </w:p>
    <w:p w14:paraId="500DA05D" w14:textId="22F07DA1"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Thành phần cơ giới đất</w:t>
      </w:r>
      <w:r w:rsidR="0085233A" w:rsidRPr="00D72618">
        <w:rPr>
          <w:rFonts w:ascii="Times New Roman" w:hAnsi="Times New Roman" w:cs="Times New Roman"/>
          <w:bCs/>
          <w:sz w:val="26"/>
          <w:szCs w:val="26"/>
        </w:rPr>
        <w:tab/>
      </w:r>
      <w:r w:rsidR="00875473" w:rsidRPr="00D72618">
        <w:rPr>
          <w:rFonts w:ascii="Times New Roman" w:hAnsi="Times New Roman" w:cs="Times New Roman"/>
          <w:bCs/>
          <w:sz w:val="26"/>
          <w:szCs w:val="26"/>
          <w:lang w:val="vi-VN"/>
        </w:rPr>
        <w:t>4</w:t>
      </w:r>
    </w:p>
    <w:p w14:paraId="7495DE0F" w14:textId="3143F042"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Khái niệm</w:t>
      </w:r>
      <w:r w:rsidR="0085233A" w:rsidRPr="00D72618">
        <w:rPr>
          <w:rFonts w:ascii="Times New Roman" w:hAnsi="Times New Roman" w:cs="Times New Roman"/>
          <w:bCs/>
          <w:sz w:val="26"/>
          <w:szCs w:val="26"/>
        </w:rPr>
        <w:tab/>
      </w:r>
      <w:r w:rsidR="00875473" w:rsidRPr="00D72618">
        <w:rPr>
          <w:rFonts w:ascii="Times New Roman" w:hAnsi="Times New Roman" w:cs="Times New Roman"/>
          <w:bCs/>
          <w:sz w:val="26"/>
          <w:szCs w:val="26"/>
          <w:lang w:val="vi-VN"/>
        </w:rPr>
        <w:t>4</w:t>
      </w:r>
    </w:p>
    <w:p w14:paraId="6FE212E0" w14:textId="4335A50D"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Phân loại đất theo thành phần cơ giới</w:t>
      </w:r>
      <w:r w:rsidR="0085233A" w:rsidRPr="00D72618">
        <w:rPr>
          <w:rFonts w:ascii="Times New Roman" w:hAnsi="Times New Roman" w:cs="Times New Roman"/>
          <w:bCs/>
          <w:sz w:val="26"/>
          <w:szCs w:val="26"/>
        </w:rPr>
        <w:tab/>
      </w:r>
      <w:r w:rsidR="00F1550D">
        <w:rPr>
          <w:rFonts w:ascii="Times New Roman" w:hAnsi="Times New Roman" w:cs="Times New Roman"/>
          <w:bCs/>
          <w:sz w:val="26"/>
          <w:szCs w:val="26"/>
        </w:rPr>
        <w:t>4</w:t>
      </w:r>
    </w:p>
    <w:p w14:paraId="7390AD22" w14:textId="3B4E41FD"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Tính chất của đất theo thành phần cơ giới và biện pháp cải tạo</w:t>
      </w:r>
      <w:r w:rsidR="0085233A" w:rsidRPr="00D72618">
        <w:rPr>
          <w:rFonts w:ascii="Times New Roman" w:hAnsi="Times New Roman" w:cs="Times New Roman"/>
          <w:bCs/>
          <w:sz w:val="26"/>
          <w:szCs w:val="26"/>
        </w:rPr>
        <w:tab/>
      </w:r>
      <w:r w:rsidR="00A911EF">
        <w:rPr>
          <w:rFonts w:ascii="Times New Roman" w:hAnsi="Times New Roman" w:cs="Times New Roman"/>
          <w:bCs/>
          <w:sz w:val="26"/>
          <w:szCs w:val="26"/>
          <w:lang w:val="vi-VN"/>
        </w:rPr>
        <w:t>6</w:t>
      </w:r>
    </w:p>
    <w:p w14:paraId="114ABBD0" w14:textId="1BC729F4"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Phương pháp xác định thành phần cơ giới đất</w:t>
      </w:r>
      <w:r w:rsidR="0085233A" w:rsidRPr="00D72618">
        <w:rPr>
          <w:rFonts w:ascii="Times New Roman" w:hAnsi="Times New Roman" w:cs="Times New Roman"/>
          <w:bCs/>
          <w:sz w:val="26"/>
          <w:szCs w:val="26"/>
        </w:rPr>
        <w:tab/>
      </w:r>
      <w:r w:rsidR="00F1550D">
        <w:rPr>
          <w:rFonts w:ascii="Times New Roman" w:hAnsi="Times New Roman" w:cs="Times New Roman"/>
          <w:bCs/>
          <w:sz w:val="26"/>
          <w:szCs w:val="26"/>
        </w:rPr>
        <w:t>7</w:t>
      </w:r>
    </w:p>
    <w:p w14:paraId="1C9161AD" w14:textId="5F058968"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Phương pháp xác định nhanh</w:t>
      </w:r>
      <w:r w:rsidR="0085233A" w:rsidRPr="00D72618">
        <w:rPr>
          <w:rFonts w:ascii="Times New Roman" w:hAnsi="Times New Roman" w:cs="Times New Roman"/>
          <w:bCs/>
          <w:sz w:val="26"/>
          <w:szCs w:val="26"/>
        </w:rPr>
        <w:tab/>
      </w:r>
      <w:r w:rsidR="00F1550D">
        <w:rPr>
          <w:rFonts w:ascii="Times New Roman" w:hAnsi="Times New Roman" w:cs="Times New Roman"/>
          <w:bCs/>
          <w:sz w:val="26"/>
          <w:szCs w:val="26"/>
        </w:rPr>
        <w:t>7</w:t>
      </w:r>
    </w:p>
    <w:p w14:paraId="071631A3" w14:textId="1719F64C"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Phương pháp xác định trong phòng thí nghiệm</w:t>
      </w:r>
      <w:r w:rsidR="0085233A" w:rsidRPr="00D72618">
        <w:rPr>
          <w:rFonts w:ascii="Times New Roman" w:hAnsi="Times New Roman" w:cs="Times New Roman"/>
          <w:bCs/>
          <w:sz w:val="26"/>
          <w:szCs w:val="26"/>
        </w:rPr>
        <w:tab/>
      </w:r>
      <w:r w:rsidR="00F1550D">
        <w:rPr>
          <w:rFonts w:ascii="Times New Roman" w:hAnsi="Times New Roman" w:cs="Times New Roman"/>
          <w:bCs/>
          <w:sz w:val="26"/>
          <w:szCs w:val="26"/>
        </w:rPr>
        <w:t>7</w:t>
      </w:r>
    </w:p>
    <w:p w14:paraId="1E40A03C" w14:textId="75447C9E"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Ý nghĩa của việc nghiên cứu thành phần cơ giới đất</w:t>
      </w:r>
      <w:r w:rsidR="0085233A" w:rsidRPr="00D72618">
        <w:rPr>
          <w:rFonts w:ascii="Times New Roman" w:hAnsi="Times New Roman" w:cs="Times New Roman"/>
          <w:bCs/>
          <w:sz w:val="26"/>
          <w:szCs w:val="26"/>
        </w:rPr>
        <w:tab/>
      </w:r>
      <w:r w:rsidR="00A66F59">
        <w:rPr>
          <w:rFonts w:ascii="Times New Roman" w:hAnsi="Times New Roman" w:cs="Times New Roman"/>
          <w:bCs/>
          <w:sz w:val="26"/>
          <w:szCs w:val="26"/>
          <w:lang w:val="vi-VN"/>
        </w:rPr>
        <w:t>8</w:t>
      </w:r>
    </w:p>
    <w:p w14:paraId="3A73FDAB" w14:textId="0CB8BA40" w:rsidR="00434DA6" w:rsidRPr="00D72618" w:rsidRDefault="00434DA6" w:rsidP="009D7C13">
      <w:pPr>
        <w:pStyle w:val="oancuaDanhsach"/>
        <w:numPr>
          <w:ilvl w:val="0"/>
          <w:numId w:val="37"/>
        </w:numPr>
        <w:tabs>
          <w:tab w:val="left" w:leader="dot" w:pos="8460"/>
        </w:tabs>
        <w:spacing w:after="0" w:line="312" w:lineRule="auto"/>
        <w:rPr>
          <w:rFonts w:ascii="Times New Roman" w:hAnsi="Times New Roman" w:cs="Times New Roman"/>
          <w:b/>
          <w:sz w:val="26"/>
          <w:szCs w:val="26"/>
        </w:rPr>
      </w:pPr>
      <w:r w:rsidRPr="00D72618">
        <w:rPr>
          <w:rFonts w:ascii="Times New Roman" w:hAnsi="Times New Roman" w:cs="Times New Roman"/>
          <w:b/>
          <w:sz w:val="26"/>
          <w:szCs w:val="26"/>
        </w:rPr>
        <w:t>Kết cấu đất</w:t>
      </w:r>
      <w:r w:rsidR="0085233A" w:rsidRPr="00D72618">
        <w:rPr>
          <w:rFonts w:ascii="Times New Roman" w:hAnsi="Times New Roman" w:cs="Times New Roman"/>
          <w:b/>
          <w:sz w:val="26"/>
          <w:szCs w:val="26"/>
        </w:rPr>
        <w:tab/>
      </w:r>
      <w:r w:rsidR="00A66F59">
        <w:rPr>
          <w:rFonts w:ascii="Times New Roman" w:hAnsi="Times New Roman" w:cs="Times New Roman"/>
          <w:b/>
          <w:sz w:val="26"/>
          <w:szCs w:val="26"/>
          <w:lang w:val="vi-VN"/>
        </w:rPr>
        <w:t>8</w:t>
      </w:r>
    </w:p>
    <w:p w14:paraId="54187C37" w14:textId="4EE166AB"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Khái niệm</w:t>
      </w:r>
      <w:r w:rsidR="0085233A" w:rsidRPr="00D72618">
        <w:rPr>
          <w:rFonts w:ascii="Times New Roman" w:hAnsi="Times New Roman" w:cs="Times New Roman"/>
          <w:bCs/>
          <w:sz w:val="26"/>
          <w:szCs w:val="26"/>
        </w:rPr>
        <w:tab/>
      </w:r>
      <w:r w:rsidR="00A66F59">
        <w:rPr>
          <w:rFonts w:ascii="Times New Roman" w:hAnsi="Times New Roman" w:cs="Times New Roman"/>
          <w:bCs/>
          <w:sz w:val="26"/>
          <w:szCs w:val="26"/>
          <w:lang w:val="vi-VN"/>
        </w:rPr>
        <w:t>8</w:t>
      </w:r>
    </w:p>
    <w:p w14:paraId="0505E26E" w14:textId="27242D53"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Vai trò của kết cấu đất</w:t>
      </w:r>
      <w:r w:rsidR="0085233A" w:rsidRPr="00D72618">
        <w:rPr>
          <w:rFonts w:ascii="Times New Roman" w:hAnsi="Times New Roman" w:cs="Times New Roman"/>
          <w:bCs/>
          <w:sz w:val="26"/>
          <w:szCs w:val="26"/>
        </w:rPr>
        <w:tab/>
      </w:r>
      <w:r w:rsidR="00A66F59">
        <w:rPr>
          <w:rFonts w:ascii="Times New Roman" w:hAnsi="Times New Roman" w:cs="Times New Roman"/>
          <w:bCs/>
          <w:sz w:val="26"/>
          <w:szCs w:val="26"/>
          <w:lang w:val="vi-VN"/>
        </w:rPr>
        <w:t>9</w:t>
      </w:r>
    </w:p>
    <w:p w14:paraId="14AC9BFC" w14:textId="371993E6"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Những nguyên nhân làm mất kết cấu đất</w:t>
      </w:r>
      <w:r w:rsidR="0085233A" w:rsidRPr="00D72618">
        <w:rPr>
          <w:rFonts w:ascii="Times New Roman" w:hAnsi="Times New Roman" w:cs="Times New Roman"/>
          <w:bCs/>
          <w:sz w:val="26"/>
          <w:szCs w:val="26"/>
        </w:rPr>
        <w:tab/>
      </w:r>
      <w:r w:rsidR="00F1550D">
        <w:rPr>
          <w:rFonts w:ascii="Times New Roman" w:hAnsi="Times New Roman" w:cs="Times New Roman"/>
          <w:bCs/>
          <w:sz w:val="26"/>
          <w:szCs w:val="26"/>
        </w:rPr>
        <w:t>9</w:t>
      </w:r>
    </w:p>
    <w:p w14:paraId="0AB54672" w14:textId="3B9CD32D"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Biện pháp duy trì và cải thiện kết cấu đất</w:t>
      </w:r>
      <w:r w:rsidR="0085233A" w:rsidRPr="00D72618">
        <w:rPr>
          <w:rFonts w:ascii="Times New Roman" w:hAnsi="Times New Roman" w:cs="Times New Roman"/>
          <w:bCs/>
          <w:sz w:val="26"/>
          <w:szCs w:val="26"/>
        </w:rPr>
        <w:tab/>
        <w:t>1</w:t>
      </w:r>
      <w:r w:rsidR="002F2DAE">
        <w:rPr>
          <w:rFonts w:ascii="Times New Roman" w:hAnsi="Times New Roman" w:cs="Times New Roman"/>
          <w:bCs/>
          <w:sz w:val="26"/>
          <w:szCs w:val="26"/>
          <w:lang w:val="vi-VN"/>
        </w:rPr>
        <w:t>0</w:t>
      </w:r>
    </w:p>
    <w:p w14:paraId="0ADF1F8B" w14:textId="518CCF34" w:rsidR="00434DA6" w:rsidRPr="00D72618" w:rsidRDefault="00434DA6" w:rsidP="009D7C13">
      <w:pPr>
        <w:pStyle w:val="oancuaDanhsach"/>
        <w:numPr>
          <w:ilvl w:val="0"/>
          <w:numId w:val="37"/>
        </w:numPr>
        <w:tabs>
          <w:tab w:val="left" w:leader="dot" w:pos="8460"/>
        </w:tabs>
        <w:spacing w:after="0" w:line="312" w:lineRule="auto"/>
        <w:rPr>
          <w:rFonts w:ascii="Times New Roman" w:hAnsi="Times New Roman" w:cs="Times New Roman"/>
          <w:b/>
          <w:sz w:val="26"/>
          <w:szCs w:val="26"/>
        </w:rPr>
      </w:pPr>
      <w:r w:rsidRPr="00D72618">
        <w:rPr>
          <w:rFonts w:ascii="Times New Roman" w:hAnsi="Times New Roman" w:cs="Times New Roman"/>
          <w:b/>
          <w:sz w:val="26"/>
          <w:szCs w:val="26"/>
        </w:rPr>
        <w:t>Tính chất vật lý cơ bản và cơ lý của đất</w:t>
      </w:r>
      <w:r w:rsidR="0085233A" w:rsidRPr="00D72618">
        <w:rPr>
          <w:rFonts w:ascii="Times New Roman" w:hAnsi="Times New Roman" w:cs="Times New Roman"/>
          <w:b/>
          <w:sz w:val="26"/>
          <w:szCs w:val="26"/>
        </w:rPr>
        <w:tab/>
        <w:t>1</w:t>
      </w:r>
      <w:r w:rsidR="00547968" w:rsidRPr="00D72618">
        <w:rPr>
          <w:rFonts w:ascii="Times New Roman" w:hAnsi="Times New Roman" w:cs="Times New Roman"/>
          <w:b/>
          <w:sz w:val="26"/>
          <w:szCs w:val="26"/>
          <w:lang w:val="vi-VN"/>
        </w:rPr>
        <w:t>1</w:t>
      </w:r>
    </w:p>
    <w:p w14:paraId="4009EEA8" w14:textId="70A9A3DC"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Lý tính cơ bản của đất</w:t>
      </w:r>
      <w:r w:rsidR="0085233A" w:rsidRPr="00D72618">
        <w:rPr>
          <w:rFonts w:ascii="Times New Roman" w:hAnsi="Times New Roman" w:cs="Times New Roman"/>
          <w:bCs/>
          <w:sz w:val="26"/>
          <w:szCs w:val="26"/>
        </w:rPr>
        <w:tab/>
        <w:t>1</w:t>
      </w:r>
      <w:r w:rsidR="00547968" w:rsidRPr="00D72618">
        <w:rPr>
          <w:rFonts w:ascii="Times New Roman" w:hAnsi="Times New Roman" w:cs="Times New Roman"/>
          <w:bCs/>
          <w:sz w:val="26"/>
          <w:szCs w:val="26"/>
          <w:lang w:val="vi-VN"/>
        </w:rPr>
        <w:t>1</w:t>
      </w:r>
    </w:p>
    <w:p w14:paraId="63621DF0" w14:textId="1BA14172"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Tỷ trọng</w:t>
      </w:r>
      <w:r w:rsidR="0085233A" w:rsidRPr="00D72618">
        <w:rPr>
          <w:rFonts w:ascii="Times New Roman" w:hAnsi="Times New Roman" w:cs="Times New Roman"/>
          <w:bCs/>
          <w:sz w:val="26"/>
          <w:szCs w:val="26"/>
        </w:rPr>
        <w:tab/>
        <w:t>1</w:t>
      </w:r>
      <w:r w:rsidR="00547968" w:rsidRPr="00D72618">
        <w:rPr>
          <w:rFonts w:ascii="Times New Roman" w:hAnsi="Times New Roman" w:cs="Times New Roman"/>
          <w:bCs/>
          <w:sz w:val="26"/>
          <w:szCs w:val="26"/>
          <w:lang w:val="vi-VN"/>
        </w:rPr>
        <w:t>1</w:t>
      </w:r>
    </w:p>
    <w:p w14:paraId="4144C437" w14:textId="204C365A"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Dung trọng</w:t>
      </w:r>
      <w:r w:rsidR="0085233A" w:rsidRPr="00D72618">
        <w:rPr>
          <w:rFonts w:ascii="Times New Roman" w:hAnsi="Times New Roman" w:cs="Times New Roman"/>
          <w:bCs/>
          <w:sz w:val="26"/>
          <w:szCs w:val="26"/>
        </w:rPr>
        <w:tab/>
        <w:t>1</w:t>
      </w:r>
      <w:r w:rsidR="00547968" w:rsidRPr="00D72618">
        <w:rPr>
          <w:rFonts w:ascii="Times New Roman" w:hAnsi="Times New Roman" w:cs="Times New Roman"/>
          <w:bCs/>
          <w:sz w:val="26"/>
          <w:szCs w:val="26"/>
          <w:lang w:val="vi-VN"/>
        </w:rPr>
        <w:t>3</w:t>
      </w:r>
    </w:p>
    <w:p w14:paraId="67AC778B" w14:textId="25270DF5" w:rsidR="00434DA6"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Độ xốp</w:t>
      </w:r>
      <w:r w:rsidR="0085233A" w:rsidRPr="00D72618">
        <w:rPr>
          <w:rFonts w:ascii="Times New Roman" w:hAnsi="Times New Roman" w:cs="Times New Roman"/>
          <w:bCs/>
          <w:sz w:val="26"/>
          <w:szCs w:val="26"/>
        </w:rPr>
        <w:tab/>
        <w:t>1</w:t>
      </w:r>
      <w:r w:rsidR="00F1550D">
        <w:rPr>
          <w:rFonts w:ascii="Times New Roman" w:hAnsi="Times New Roman" w:cs="Times New Roman"/>
          <w:bCs/>
          <w:sz w:val="26"/>
          <w:szCs w:val="26"/>
        </w:rPr>
        <w:t>5</w:t>
      </w:r>
    </w:p>
    <w:p w14:paraId="664F3EAD" w14:textId="595D9FFC" w:rsidR="00F1550D" w:rsidRPr="00D72618" w:rsidRDefault="00F1550D"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Pr>
          <w:rFonts w:ascii="Times New Roman" w:hAnsi="Times New Roman" w:cs="Times New Roman"/>
          <w:bCs/>
          <w:sz w:val="26"/>
          <w:szCs w:val="26"/>
        </w:rPr>
        <w:t>Tế khổng</w:t>
      </w:r>
      <w:r>
        <w:rPr>
          <w:rFonts w:ascii="Times New Roman" w:hAnsi="Times New Roman" w:cs="Times New Roman"/>
          <w:bCs/>
          <w:sz w:val="26"/>
          <w:szCs w:val="26"/>
        </w:rPr>
        <w:tab/>
        <w:t>16</w:t>
      </w:r>
    </w:p>
    <w:p w14:paraId="44C94BC1" w14:textId="6DBB7061" w:rsidR="00434DA6" w:rsidRPr="00D72618" w:rsidRDefault="00434DA6" w:rsidP="009D7C13">
      <w:pPr>
        <w:pStyle w:val="oancuaDanhsach"/>
        <w:numPr>
          <w:ilvl w:val="1"/>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Tính chất cơ lý của đất</w:t>
      </w:r>
      <w:r w:rsidR="0085233A" w:rsidRPr="00D72618">
        <w:rPr>
          <w:rFonts w:ascii="Times New Roman" w:hAnsi="Times New Roman" w:cs="Times New Roman"/>
          <w:bCs/>
          <w:sz w:val="26"/>
          <w:szCs w:val="26"/>
        </w:rPr>
        <w:tab/>
        <w:t>1</w:t>
      </w:r>
      <w:r w:rsidR="00FD0CC9">
        <w:rPr>
          <w:rFonts w:ascii="Times New Roman" w:hAnsi="Times New Roman" w:cs="Times New Roman"/>
          <w:bCs/>
          <w:sz w:val="26"/>
          <w:szCs w:val="26"/>
          <w:lang w:val="vi-VN"/>
        </w:rPr>
        <w:t>6</w:t>
      </w:r>
    </w:p>
    <w:p w14:paraId="2BE387F6" w14:textId="4C986024" w:rsidR="00434DA6" w:rsidRPr="00D72618" w:rsidRDefault="00434DA6"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Tính trương, co của đất</w:t>
      </w:r>
      <w:r w:rsidR="0085233A" w:rsidRPr="00D72618">
        <w:rPr>
          <w:rFonts w:ascii="Times New Roman" w:hAnsi="Times New Roman" w:cs="Times New Roman"/>
          <w:bCs/>
          <w:sz w:val="26"/>
          <w:szCs w:val="26"/>
        </w:rPr>
        <w:tab/>
        <w:t>1</w:t>
      </w:r>
      <w:r w:rsidR="00A04B2D" w:rsidRPr="00D72618">
        <w:rPr>
          <w:rFonts w:ascii="Times New Roman" w:hAnsi="Times New Roman" w:cs="Times New Roman"/>
          <w:bCs/>
          <w:sz w:val="26"/>
          <w:szCs w:val="26"/>
          <w:lang w:val="vi-VN"/>
        </w:rPr>
        <w:t>6</w:t>
      </w:r>
    </w:p>
    <w:p w14:paraId="4CDCF98E" w14:textId="68AA6D7D" w:rsidR="0085233A" w:rsidRPr="00D72618" w:rsidRDefault="0085233A"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Tính liên kết của đất</w:t>
      </w:r>
      <w:r w:rsidRPr="00D72618">
        <w:rPr>
          <w:rFonts w:ascii="Times New Roman" w:hAnsi="Times New Roman" w:cs="Times New Roman"/>
          <w:bCs/>
          <w:sz w:val="26"/>
          <w:szCs w:val="26"/>
        </w:rPr>
        <w:tab/>
        <w:t>1</w:t>
      </w:r>
      <w:r w:rsidR="00A04B2D" w:rsidRPr="00D72618">
        <w:rPr>
          <w:rFonts w:ascii="Times New Roman" w:hAnsi="Times New Roman" w:cs="Times New Roman"/>
          <w:bCs/>
          <w:sz w:val="26"/>
          <w:szCs w:val="26"/>
          <w:lang w:val="vi-VN"/>
        </w:rPr>
        <w:t>7</w:t>
      </w:r>
    </w:p>
    <w:p w14:paraId="18A5813D" w14:textId="7CFB309F" w:rsidR="0085233A" w:rsidRPr="00D72618" w:rsidRDefault="0085233A"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Tính dính của đất</w:t>
      </w:r>
      <w:r w:rsidRPr="00D72618">
        <w:rPr>
          <w:rFonts w:ascii="Times New Roman" w:hAnsi="Times New Roman" w:cs="Times New Roman"/>
          <w:bCs/>
          <w:sz w:val="26"/>
          <w:szCs w:val="26"/>
        </w:rPr>
        <w:tab/>
        <w:t>1</w:t>
      </w:r>
      <w:r w:rsidR="00A04B2D" w:rsidRPr="00D72618">
        <w:rPr>
          <w:rFonts w:ascii="Times New Roman" w:hAnsi="Times New Roman" w:cs="Times New Roman"/>
          <w:bCs/>
          <w:sz w:val="26"/>
          <w:szCs w:val="26"/>
          <w:lang w:val="vi-VN"/>
        </w:rPr>
        <w:t>8</w:t>
      </w:r>
    </w:p>
    <w:p w14:paraId="39BF4069" w14:textId="5C30C0A6" w:rsidR="0085233A" w:rsidRPr="00D72618" w:rsidRDefault="0085233A"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Tính dẻo của đất</w:t>
      </w:r>
      <w:r w:rsidRPr="00D72618">
        <w:rPr>
          <w:rFonts w:ascii="Times New Roman" w:hAnsi="Times New Roman" w:cs="Times New Roman"/>
          <w:bCs/>
          <w:sz w:val="26"/>
          <w:szCs w:val="26"/>
        </w:rPr>
        <w:tab/>
      </w:r>
      <w:r w:rsidR="00A04B2D" w:rsidRPr="00D72618">
        <w:rPr>
          <w:rFonts w:ascii="Times New Roman" w:hAnsi="Times New Roman" w:cs="Times New Roman"/>
          <w:bCs/>
          <w:sz w:val="26"/>
          <w:szCs w:val="26"/>
          <w:lang w:val="vi-VN"/>
        </w:rPr>
        <w:t>19</w:t>
      </w:r>
    </w:p>
    <w:p w14:paraId="08736A5F" w14:textId="52BA9C47" w:rsidR="0085233A" w:rsidRPr="00D72618" w:rsidRDefault="0085233A" w:rsidP="009D7C13">
      <w:pPr>
        <w:pStyle w:val="oancuaDanhsach"/>
        <w:numPr>
          <w:ilvl w:val="2"/>
          <w:numId w:val="37"/>
        </w:numPr>
        <w:tabs>
          <w:tab w:val="left" w:leader="dot" w:pos="8460"/>
        </w:tabs>
        <w:spacing w:after="0" w:line="312" w:lineRule="auto"/>
        <w:rPr>
          <w:rFonts w:ascii="Times New Roman" w:hAnsi="Times New Roman" w:cs="Times New Roman"/>
          <w:bCs/>
          <w:sz w:val="26"/>
          <w:szCs w:val="26"/>
        </w:rPr>
      </w:pPr>
      <w:r w:rsidRPr="00D72618">
        <w:rPr>
          <w:rFonts w:ascii="Times New Roman" w:hAnsi="Times New Roman" w:cs="Times New Roman"/>
          <w:bCs/>
          <w:sz w:val="26"/>
          <w:szCs w:val="26"/>
        </w:rPr>
        <w:t>Sức cản của đất</w:t>
      </w:r>
      <w:r w:rsidRPr="00D72618">
        <w:rPr>
          <w:rFonts w:ascii="Times New Roman" w:hAnsi="Times New Roman" w:cs="Times New Roman"/>
          <w:bCs/>
          <w:sz w:val="26"/>
          <w:szCs w:val="26"/>
        </w:rPr>
        <w:tab/>
      </w:r>
      <w:r w:rsidR="00A04B2D" w:rsidRPr="00D72618">
        <w:rPr>
          <w:rFonts w:ascii="Times New Roman" w:hAnsi="Times New Roman" w:cs="Times New Roman"/>
          <w:bCs/>
          <w:sz w:val="26"/>
          <w:szCs w:val="26"/>
          <w:lang w:val="vi-VN"/>
        </w:rPr>
        <w:t>19</w:t>
      </w:r>
    </w:p>
    <w:p w14:paraId="05759A99" w14:textId="371580F7" w:rsidR="0085233A" w:rsidRPr="00D72618" w:rsidRDefault="0085233A" w:rsidP="009D7C13">
      <w:pPr>
        <w:pStyle w:val="oancuaDanhsach"/>
        <w:numPr>
          <w:ilvl w:val="0"/>
          <w:numId w:val="37"/>
        </w:numPr>
        <w:tabs>
          <w:tab w:val="left" w:leader="dot" w:pos="8460"/>
        </w:tabs>
        <w:spacing w:after="0" w:line="312" w:lineRule="auto"/>
        <w:rPr>
          <w:rFonts w:ascii="Times New Roman" w:hAnsi="Times New Roman" w:cs="Times New Roman"/>
          <w:b/>
          <w:sz w:val="26"/>
          <w:szCs w:val="26"/>
        </w:rPr>
      </w:pPr>
      <w:r w:rsidRPr="00D72618">
        <w:rPr>
          <w:rFonts w:ascii="Times New Roman" w:hAnsi="Times New Roman" w:cs="Times New Roman"/>
          <w:b/>
          <w:sz w:val="26"/>
          <w:szCs w:val="26"/>
        </w:rPr>
        <w:t>Vai trò của nghiên cứu vật lý đất</w:t>
      </w:r>
      <w:r w:rsidRPr="00D72618">
        <w:rPr>
          <w:rFonts w:ascii="Times New Roman" w:hAnsi="Times New Roman" w:cs="Times New Roman"/>
          <w:b/>
          <w:sz w:val="26"/>
          <w:szCs w:val="26"/>
        </w:rPr>
        <w:tab/>
        <w:t>2</w:t>
      </w:r>
      <w:r w:rsidR="0006618D" w:rsidRPr="00D72618">
        <w:rPr>
          <w:rFonts w:ascii="Times New Roman" w:hAnsi="Times New Roman" w:cs="Times New Roman"/>
          <w:b/>
          <w:sz w:val="26"/>
          <w:szCs w:val="26"/>
          <w:lang w:val="vi-VN"/>
        </w:rPr>
        <w:t>1</w:t>
      </w:r>
    </w:p>
    <w:p w14:paraId="630CD0CC" w14:textId="17DC80C3" w:rsidR="003F7DAB" w:rsidRPr="00D72618" w:rsidRDefault="003F7DAB" w:rsidP="009D7C13">
      <w:pPr>
        <w:pStyle w:val="oancuaDanhsach"/>
        <w:numPr>
          <w:ilvl w:val="0"/>
          <w:numId w:val="37"/>
        </w:numPr>
        <w:tabs>
          <w:tab w:val="left" w:leader="dot" w:pos="8460"/>
        </w:tabs>
        <w:spacing w:after="0" w:line="312" w:lineRule="auto"/>
        <w:rPr>
          <w:rFonts w:ascii="Times New Roman" w:hAnsi="Times New Roman" w:cs="Times New Roman"/>
          <w:b/>
          <w:sz w:val="26"/>
          <w:szCs w:val="26"/>
        </w:rPr>
      </w:pPr>
      <w:r w:rsidRPr="00D72618">
        <w:rPr>
          <w:rFonts w:ascii="Times New Roman" w:hAnsi="Times New Roman" w:cs="Times New Roman"/>
          <w:b/>
          <w:sz w:val="26"/>
          <w:szCs w:val="26"/>
        </w:rPr>
        <w:t>Tài liệu tham khảo</w:t>
      </w:r>
      <w:r w:rsidRPr="00D72618">
        <w:rPr>
          <w:rFonts w:ascii="Times New Roman" w:hAnsi="Times New Roman" w:cs="Times New Roman"/>
          <w:b/>
          <w:sz w:val="26"/>
          <w:szCs w:val="26"/>
        </w:rPr>
        <w:tab/>
      </w:r>
      <w:r w:rsidR="007A108D" w:rsidRPr="00D72618">
        <w:rPr>
          <w:rFonts w:ascii="Times New Roman" w:hAnsi="Times New Roman" w:cs="Times New Roman"/>
          <w:b/>
          <w:sz w:val="26"/>
          <w:szCs w:val="26"/>
        </w:rPr>
        <w:t>2</w:t>
      </w:r>
      <w:r w:rsidR="00A04B2D" w:rsidRPr="00D72618">
        <w:rPr>
          <w:rFonts w:ascii="Times New Roman" w:hAnsi="Times New Roman" w:cs="Times New Roman"/>
          <w:b/>
          <w:sz w:val="26"/>
          <w:szCs w:val="26"/>
          <w:lang w:val="vi-VN"/>
        </w:rPr>
        <w:t>2</w:t>
      </w:r>
    </w:p>
    <w:p w14:paraId="14EB78E6" w14:textId="76539B08" w:rsidR="00870AE0" w:rsidRPr="00D72618" w:rsidRDefault="00870AE0" w:rsidP="009D7C13">
      <w:pPr>
        <w:spacing w:line="240" w:lineRule="auto"/>
        <w:rPr>
          <w:rFonts w:ascii="Times New Roman" w:hAnsi="Times New Roman" w:cs="Times New Roman"/>
          <w:b/>
          <w:sz w:val="26"/>
          <w:szCs w:val="26"/>
          <w:lang w:val="vi-VN"/>
        </w:rPr>
      </w:pPr>
      <w:r w:rsidRPr="00D72618">
        <w:rPr>
          <w:rFonts w:ascii="Times New Roman" w:hAnsi="Times New Roman" w:cs="Times New Roman"/>
          <w:b/>
          <w:sz w:val="26"/>
          <w:szCs w:val="26"/>
          <w:lang w:val="vi-VN"/>
        </w:rPr>
        <w:lastRenderedPageBreak/>
        <w:br w:type="page"/>
      </w:r>
    </w:p>
    <w:p w14:paraId="60541858" w14:textId="75FA2C81" w:rsidR="00994DB1" w:rsidRPr="00D72618" w:rsidRDefault="008D6ED3" w:rsidP="009D7C13">
      <w:pPr>
        <w:pStyle w:val="oancuaDanhsach"/>
        <w:numPr>
          <w:ilvl w:val="0"/>
          <w:numId w:val="9"/>
        </w:numPr>
        <w:tabs>
          <w:tab w:val="left" w:pos="810"/>
        </w:tabs>
        <w:spacing w:after="0" w:line="312" w:lineRule="auto"/>
        <w:ind w:hanging="990"/>
        <w:jc w:val="both"/>
        <w:rPr>
          <w:rFonts w:ascii="Times New Roman" w:hAnsi="Times New Roman" w:cs="Times New Roman"/>
          <w:b/>
          <w:sz w:val="26"/>
          <w:szCs w:val="26"/>
        </w:rPr>
      </w:pPr>
      <w:r w:rsidRPr="00D72618">
        <w:rPr>
          <w:rFonts w:ascii="Times New Roman" w:hAnsi="Times New Roman" w:cs="Times New Roman"/>
          <w:b/>
          <w:sz w:val="26"/>
          <w:szCs w:val="26"/>
          <w:lang w:val="vi-VN"/>
        </w:rPr>
        <w:lastRenderedPageBreak/>
        <w:t>THÀNH PHẦN CƠ GIỚI ĐẤT</w:t>
      </w:r>
    </w:p>
    <w:p w14:paraId="316F923D" w14:textId="0D0DB352" w:rsidR="00187B0E" w:rsidRPr="00D72618" w:rsidRDefault="00202AD4" w:rsidP="009D7C13">
      <w:pPr>
        <w:pStyle w:val="oancuaDanhsach"/>
        <w:numPr>
          <w:ilvl w:val="1"/>
          <w:numId w:val="33"/>
        </w:numPr>
        <w:tabs>
          <w:tab w:val="left" w:pos="990"/>
        </w:tabs>
        <w:spacing w:after="0" w:line="312" w:lineRule="auto"/>
        <w:ind w:hanging="210"/>
        <w:jc w:val="both"/>
        <w:rPr>
          <w:rFonts w:ascii="Times New Roman" w:hAnsi="Times New Roman" w:cs="Times New Roman"/>
          <w:b/>
          <w:sz w:val="26"/>
          <w:szCs w:val="26"/>
          <w:lang w:val="vi-VN"/>
        </w:rPr>
      </w:pPr>
      <w:r w:rsidRPr="00D72618">
        <w:rPr>
          <w:rFonts w:ascii="Times New Roman" w:hAnsi="Times New Roman" w:cs="Times New Roman"/>
          <w:b/>
          <w:sz w:val="26"/>
          <w:szCs w:val="26"/>
          <w:lang w:val="vi-VN"/>
        </w:rPr>
        <w:t>H</w:t>
      </w:r>
      <w:r w:rsidR="00F84DF4" w:rsidRPr="00D72618">
        <w:rPr>
          <w:rFonts w:ascii="Times New Roman" w:hAnsi="Times New Roman" w:cs="Times New Roman"/>
          <w:b/>
          <w:sz w:val="26"/>
          <w:szCs w:val="26"/>
          <w:lang w:val="vi-VN"/>
        </w:rPr>
        <w:t xml:space="preserve">ạt cơ giới </w:t>
      </w:r>
    </w:p>
    <w:p w14:paraId="6962E432" w14:textId="1CE66407" w:rsidR="001B537C" w:rsidRPr="00D72618" w:rsidRDefault="00724D7E" w:rsidP="009D7C13">
      <w:pPr>
        <w:pStyle w:val="oancuaDanhsach"/>
        <w:tabs>
          <w:tab w:val="left" w:pos="810"/>
        </w:tabs>
        <w:spacing w:after="0" w:line="312" w:lineRule="auto"/>
        <w:ind w:left="0" w:firstLine="540"/>
        <w:jc w:val="both"/>
        <w:rPr>
          <w:rFonts w:ascii="Times New Roman" w:hAnsi="Times New Roman" w:cs="Times New Roman"/>
          <w:b/>
          <w:i/>
          <w:sz w:val="26"/>
          <w:szCs w:val="26"/>
          <w:lang w:val="vi-VN"/>
        </w:rPr>
      </w:pPr>
      <w:r w:rsidRPr="00D72618">
        <w:rPr>
          <w:rFonts w:ascii="Times New Roman" w:hAnsi="Times New Roman" w:cs="Times New Roman"/>
          <w:b/>
          <w:i/>
          <w:sz w:val="26"/>
          <w:szCs w:val="26"/>
          <w:lang w:val="vi-VN"/>
        </w:rPr>
        <w:t>1.1</w:t>
      </w:r>
      <w:r w:rsidR="007F54F6" w:rsidRPr="00D72618">
        <w:rPr>
          <w:rFonts w:ascii="Times New Roman" w:hAnsi="Times New Roman" w:cs="Times New Roman"/>
          <w:b/>
          <w:i/>
          <w:sz w:val="26"/>
          <w:szCs w:val="26"/>
        </w:rPr>
        <w:t>.1</w:t>
      </w:r>
      <w:r w:rsidR="001B537C" w:rsidRPr="00D72618">
        <w:rPr>
          <w:rFonts w:ascii="Times New Roman" w:hAnsi="Times New Roman" w:cs="Times New Roman"/>
          <w:b/>
          <w:i/>
          <w:sz w:val="26"/>
          <w:szCs w:val="26"/>
          <w:lang w:val="vi-VN"/>
        </w:rPr>
        <w:t xml:space="preserve"> </w:t>
      </w:r>
      <w:r w:rsidRPr="00D72618">
        <w:rPr>
          <w:rFonts w:ascii="Times New Roman" w:hAnsi="Times New Roman" w:cs="Times New Roman"/>
          <w:b/>
          <w:i/>
          <w:sz w:val="26"/>
          <w:szCs w:val="26"/>
          <w:lang w:val="vi-VN"/>
        </w:rPr>
        <w:t>H</w:t>
      </w:r>
      <w:r w:rsidR="001B537C" w:rsidRPr="00D72618">
        <w:rPr>
          <w:rFonts w:ascii="Times New Roman" w:hAnsi="Times New Roman" w:cs="Times New Roman"/>
          <w:b/>
          <w:i/>
          <w:sz w:val="26"/>
          <w:szCs w:val="26"/>
          <w:lang w:val="vi-VN"/>
        </w:rPr>
        <w:t>ạt cơ giới</w:t>
      </w:r>
      <w:r w:rsidRPr="00D72618">
        <w:rPr>
          <w:rFonts w:ascii="Times New Roman" w:hAnsi="Times New Roman" w:cs="Times New Roman"/>
          <w:b/>
          <w:i/>
          <w:sz w:val="26"/>
          <w:szCs w:val="26"/>
          <w:lang w:val="vi-VN"/>
        </w:rPr>
        <w:t xml:space="preserve"> </w:t>
      </w:r>
    </w:p>
    <w:p w14:paraId="69D85BD3" w14:textId="19C9DBF9" w:rsidR="00314895" w:rsidRPr="00D72618" w:rsidRDefault="004C6BA5" w:rsidP="009D7C13">
      <w:pPr>
        <w:pStyle w:val="oancuaDanhsach"/>
        <w:tabs>
          <w:tab w:val="left" w:pos="810"/>
        </w:tabs>
        <w:spacing w:after="0" w:line="312" w:lineRule="auto"/>
        <w:ind w:left="0" w:firstLine="540"/>
        <w:jc w:val="both"/>
        <w:rPr>
          <w:rFonts w:ascii="Times New Roman" w:hAnsi="Times New Roman" w:cs="Times New Roman"/>
          <w:i/>
          <w:sz w:val="26"/>
          <w:szCs w:val="26"/>
          <w:lang w:val="vi-VN"/>
        </w:rPr>
      </w:pPr>
      <w:r w:rsidRPr="00D72618">
        <w:rPr>
          <w:rFonts w:ascii="Times New Roman" w:hAnsi="Times New Roman" w:cs="Times New Roman"/>
          <w:i/>
          <w:sz w:val="26"/>
          <w:szCs w:val="26"/>
          <w:lang w:val="vi-VN"/>
        </w:rPr>
        <w:t xml:space="preserve"> </w:t>
      </w:r>
      <w:r w:rsidR="00636E81" w:rsidRPr="00D72618">
        <w:rPr>
          <w:rFonts w:ascii="Times New Roman" w:hAnsi="Times New Roman" w:cs="Times New Roman"/>
          <w:i/>
          <w:sz w:val="26"/>
          <w:szCs w:val="26"/>
          <w:lang w:val="vi-VN"/>
        </w:rPr>
        <w:t>Kết quả</w:t>
      </w:r>
      <w:r w:rsidR="00393EBF" w:rsidRPr="00D72618">
        <w:rPr>
          <w:rFonts w:ascii="Times New Roman" w:hAnsi="Times New Roman" w:cs="Times New Roman"/>
          <w:i/>
          <w:sz w:val="26"/>
          <w:szCs w:val="26"/>
          <w:lang w:val="vi-VN"/>
        </w:rPr>
        <w:t xml:space="preserve"> </w:t>
      </w:r>
      <w:r w:rsidR="00636E81" w:rsidRPr="00D72618">
        <w:rPr>
          <w:rFonts w:ascii="Times New Roman" w:hAnsi="Times New Roman" w:cs="Times New Roman"/>
          <w:i/>
          <w:sz w:val="26"/>
          <w:szCs w:val="26"/>
          <w:lang w:val="vi-VN"/>
        </w:rPr>
        <w:t>của quá trình hình thành đất</w:t>
      </w:r>
      <w:r w:rsidR="00393EBF" w:rsidRPr="00D72618">
        <w:rPr>
          <w:rFonts w:ascii="Times New Roman" w:hAnsi="Times New Roman" w:cs="Times New Roman"/>
          <w:i/>
          <w:sz w:val="26"/>
          <w:szCs w:val="26"/>
          <w:lang w:val="vi-VN"/>
        </w:rPr>
        <w:t xml:space="preserve"> dưới tác động của điều kiện ngoại cảnh</w:t>
      </w:r>
      <w:r w:rsidR="00636E81" w:rsidRPr="00D72618">
        <w:rPr>
          <w:rFonts w:ascii="Times New Roman" w:hAnsi="Times New Roman" w:cs="Times New Roman"/>
          <w:i/>
          <w:sz w:val="26"/>
          <w:szCs w:val="26"/>
          <w:lang w:val="vi-VN"/>
        </w:rPr>
        <w:t xml:space="preserve"> đã tạo ra được các hạt đơn đất có kích thước và hình</w:t>
      </w:r>
      <w:r w:rsidR="00314895" w:rsidRPr="00D72618">
        <w:rPr>
          <w:rFonts w:ascii="Times New Roman" w:hAnsi="Times New Roman" w:cs="Times New Roman"/>
          <w:i/>
          <w:sz w:val="26"/>
          <w:szCs w:val="26"/>
          <w:lang w:val="vi-VN"/>
        </w:rPr>
        <w:t xml:space="preserve"> </w:t>
      </w:r>
      <w:r w:rsidR="00636E81" w:rsidRPr="00D72618">
        <w:rPr>
          <w:rFonts w:ascii="Times New Roman" w:hAnsi="Times New Roman" w:cs="Times New Roman"/>
          <w:i/>
          <w:sz w:val="26"/>
          <w:szCs w:val="26"/>
          <w:lang w:val="vi-VN"/>
        </w:rPr>
        <w:t>dạng khác nhau. Những hạt đơn đất đó được gọi là "</w:t>
      </w:r>
      <w:r w:rsidR="00314895" w:rsidRPr="00D72618">
        <w:rPr>
          <w:rFonts w:ascii="Times New Roman" w:hAnsi="Times New Roman" w:cs="Times New Roman"/>
          <w:i/>
          <w:sz w:val="26"/>
          <w:szCs w:val="26"/>
          <w:lang w:val="vi-VN"/>
        </w:rPr>
        <w:t>hạt cơ giới đất</w:t>
      </w:r>
      <w:r w:rsidR="00636E81" w:rsidRPr="00D72618">
        <w:rPr>
          <w:rFonts w:ascii="Times New Roman" w:hAnsi="Times New Roman" w:cs="Times New Roman"/>
          <w:i/>
          <w:sz w:val="26"/>
          <w:szCs w:val="26"/>
          <w:lang w:val="vi-VN"/>
        </w:rPr>
        <w:t>".</w:t>
      </w:r>
    </w:p>
    <w:p w14:paraId="245870E5" w14:textId="77777777" w:rsidR="00D0788C" w:rsidRPr="00D72618" w:rsidRDefault="00314895"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Nguồn gốc</w:t>
      </w:r>
      <w:r w:rsidR="00C9651E" w:rsidRPr="00D72618">
        <w:rPr>
          <w:rFonts w:ascii="Times New Roman" w:hAnsi="Times New Roman" w:cs="Times New Roman"/>
          <w:sz w:val="26"/>
          <w:szCs w:val="26"/>
          <w:lang w:val="vi-VN"/>
        </w:rPr>
        <w:t xml:space="preserve"> của hạt cơ giới:</w:t>
      </w:r>
      <w:r w:rsidR="000A4B5D" w:rsidRPr="00D72618">
        <w:rPr>
          <w:rFonts w:ascii="Times New Roman" w:hAnsi="Times New Roman" w:cs="Times New Roman"/>
          <w:sz w:val="26"/>
          <w:szCs w:val="26"/>
          <w:lang w:val="vi-VN"/>
        </w:rPr>
        <w:t xml:space="preserve"> </w:t>
      </w:r>
    </w:p>
    <w:p w14:paraId="3241B163" w14:textId="7FC62716" w:rsidR="008C2A18" w:rsidRPr="00D72618" w:rsidRDefault="000A4B5D" w:rsidP="009D7C13">
      <w:pPr>
        <w:pStyle w:val="oancuaDanhsach"/>
        <w:numPr>
          <w:ilvl w:val="0"/>
          <w:numId w:val="10"/>
        </w:numPr>
        <w:tabs>
          <w:tab w:val="left" w:pos="810"/>
        </w:tabs>
        <w:spacing w:after="0" w:line="312" w:lineRule="auto"/>
        <w:ind w:left="0" w:firstLine="540"/>
        <w:jc w:val="both"/>
        <w:rPr>
          <w:rFonts w:ascii="Times New Roman" w:hAnsi="Times New Roman" w:cs="Times New Roman"/>
          <w:sz w:val="26"/>
          <w:szCs w:val="26"/>
        </w:rPr>
      </w:pPr>
      <w:r w:rsidRPr="00D72618">
        <w:rPr>
          <w:rFonts w:ascii="Times New Roman" w:hAnsi="Times New Roman" w:cs="Times New Roman"/>
          <w:sz w:val="26"/>
          <w:szCs w:val="26"/>
        </w:rPr>
        <w:t>Trong quá trình hình thành đất, đá mẹ và khoáng vật bị phong hóa</w:t>
      </w:r>
      <w:r w:rsidR="00CA1803"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rPr>
        <w:t>tạo thành các hạt cơ giới vô cơ có kích thước to nhỏ khác nhau.</w:t>
      </w:r>
      <w:r w:rsidR="00CA1803" w:rsidRPr="00D72618">
        <w:rPr>
          <w:rFonts w:ascii="Times New Roman" w:hAnsi="Times New Roman" w:cs="Times New Roman"/>
          <w:sz w:val="26"/>
          <w:szCs w:val="26"/>
          <w:lang w:val="vi-VN"/>
        </w:rPr>
        <w:t xml:space="preserve"> </w:t>
      </w:r>
      <w:r w:rsidR="00096563" w:rsidRPr="00D72618">
        <w:rPr>
          <w:rFonts w:ascii="Times New Roman" w:hAnsi="Times New Roman" w:cs="Times New Roman"/>
          <w:sz w:val="26"/>
          <w:szCs w:val="26"/>
          <w:lang w:val="vi-VN"/>
        </w:rPr>
        <w:t xml:space="preserve"> Kích thước các hạt này tuỳ thuộc và thành phần, tính chất của từng loại đá mẹ và khoáng vật</w:t>
      </w:r>
      <w:r w:rsidR="00365F55" w:rsidRPr="00D72618">
        <w:rPr>
          <w:rFonts w:ascii="Times New Roman" w:hAnsi="Times New Roman" w:cs="Times New Roman"/>
          <w:sz w:val="26"/>
          <w:szCs w:val="26"/>
          <w:lang w:val="vi-VN"/>
        </w:rPr>
        <w:t xml:space="preserve">. </w:t>
      </w:r>
      <w:r w:rsidR="00D0788C" w:rsidRPr="00D72618">
        <w:rPr>
          <w:rFonts w:ascii="Times New Roman" w:hAnsi="Times New Roman" w:cs="Times New Roman"/>
          <w:sz w:val="26"/>
          <w:szCs w:val="26"/>
          <w:lang w:val="vi-VN"/>
        </w:rPr>
        <w:t>Ngoài ra,</w:t>
      </w:r>
      <w:r w:rsidR="00365F55" w:rsidRPr="00D72618">
        <w:rPr>
          <w:rFonts w:ascii="Times New Roman" w:hAnsi="Times New Roman" w:cs="Times New Roman"/>
          <w:sz w:val="26"/>
          <w:szCs w:val="26"/>
          <w:lang w:val="vi-VN"/>
        </w:rPr>
        <w:t xml:space="preserve"> </w:t>
      </w:r>
      <w:r w:rsidR="00DB3F8E" w:rsidRPr="00D72618">
        <w:rPr>
          <w:rFonts w:ascii="Times New Roman" w:hAnsi="Times New Roman" w:cs="Times New Roman"/>
          <w:sz w:val="26"/>
          <w:szCs w:val="26"/>
          <w:lang w:val="vi-VN"/>
        </w:rPr>
        <w:t xml:space="preserve">nó </w:t>
      </w:r>
      <w:r w:rsidR="00DB3F8E" w:rsidRPr="00D72618">
        <w:rPr>
          <w:rFonts w:ascii="Times New Roman" w:hAnsi="Times New Roman" w:cs="Times New Roman"/>
          <w:sz w:val="26"/>
          <w:szCs w:val="26"/>
        </w:rPr>
        <w:t xml:space="preserve">còn phụ thuộc vào các yếu tố khác như quá trình phong hóa hay sự tác động của con người trong canh tác. </w:t>
      </w:r>
    </w:p>
    <w:p w14:paraId="1B8B28CA" w14:textId="53CD8199" w:rsidR="00343467" w:rsidRPr="00D72618" w:rsidRDefault="00D0788C" w:rsidP="009D7C13">
      <w:pPr>
        <w:pStyle w:val="oancuaDanhsach"/>
        <w:numPr>
          <w:ilvl w:val="0"/>
          <w:numId w:val="10"/>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Bên cạnh các hạt cơ giới vô cơ thì t</w:t>
      </w:r>
      <w:r w:rsidR="00CA1803" w:rsidRPr="00D72618">
        <w:rPr>
          <w:rFonts w:ascii="Times New Roman" w:hAnsi="Times New Roman" w:cs="Times New Roman"/>
          <w:sz w:val="26"/>
          <w:szCs w:val="26"/>
        </w:rPr>
        <w:t>rong quá trình hình thành đất còn xuất hiện thêm các hạt cơ giới có thành phần hữu cơ và hữu cơ - vô cơ. Các hạt cơ giới này có nguồn gốc từ hoạt động sống của vi sinh vật, thực vật, động vật và do bón phân hữu cơ. Xác hữu cơ khi đưa vào trong đất được vi sinh vật phân giải và trong quá trình phân giải đó còn tạo ra một loạt các hợp chất trung gian có khả năng tái tổ hợp để tạo ra hợp chất mùn. Hợp chất mùn thường kết hợp với các nguyên tố khoáng để tạo thành phức hợp hữu cơ - vô cơ. Tuy nhiên do thành phần đất được hình thành chủ yếu là</w:t>
      </w:r>
      <w:r w:rsidR="00625A53" w:rsidRPr="00D72618">
        <w:rPr>
          <w:rFonts w:ascii="Times New Roman" w:hAnsi="Times New Roman" w:cs="Times New Roman"/>
          <w:sz w:val="26"/>
          <w:szCs w:val="26"/>
          <w:lang w:val="vi-VN"/>
        </w:rPr>
        <w:t xml:space="preserve"> nhờ</w:t>
      </w:r>
      <w:r w:rsidR="00CA1803" w:rsidRPr="00D72618">
        <w:rPr>
          <w:rFonts w:ascii="Times New Roman" w:hAnsi="Times New Roman" w:cs="Times New Roman"/>
          <w:sz w:val="26"/>
          <w:szCs w:val="26"/>
        </w:rPr>
        <w:t xml:space="preserve"> đá và khoáng nên tỉ lệ các hạt cơ giới hữu cơ và hữu cơ - vô cơ thường </w:t>
      </w:r>
      <w:r w:rsidR="00AB6B42" w:rsidRPr="00D72618">
        <w:rPr>
          <w:rFonts w:ascii="Times New Roman" w:hAnsi="Times New Roman" w:cs="Times New Roman"/>
          <w:sz w:val="26"/>
          <w:szCs w:val="26"/>
          <w:lang w:val="vi-VN"/>
        </w:rPr>
        <w:t xml:space="preserve">chiếm tỉ lệ </w:t>
      </w:r>
      <w:r w:rsidR="00CA1803" w:rsidRPr="00D72618">
        <w:rPr>
          <w:rFonts w:ascii="Times New Roman" w:hAnsi="Times New Roman" w:cs="Times New Roman"/>
          <w:sz w:val="26"/>
          <w:szCs w:val="26"/>
        </w:rPr>
        <w:t>rất thấp</w:t>
      </w:r>
      <w:r w:rsidR="00625A53" w:rsidRPr="00D72618">
        <w:rPr>
          <w:rFonts w:ascii="Times New Roman" w:hAnsi="Times New Roman" w:cs="Times New Roman"/>
          <w:sz w:val="26"/>
          <w:szCs w:val="26"/>
          <w:lang w:val="vi-VN"/>
        </w:rPr>
        <w:t>.</w:t>
      </w:r>
    </w:p>
    <w:p w14:paraId="0DF19BE2" w14:textId="0394C520" w:rsidR="004155DC" w:rsidRPr="00D72618" w:rsidRDefault="004155DC" w:rsidP="009D7C13">
      <w:pPr>
        <w:pStyle w:val="oancuaDanhsach"/>
        <w:tabs>
          <w:tab w:val="left" w:pos="810"/>
        </w:tabs>
        <w:spacing w:after="0" w:line="312" w:lineRule="auto"/>
        <w:ind w:left="0" w:firstLine="540"/>
        <w:jc w:val="both"/>
        <w:rPr>
          <w:rFonts w:ascii="Times New Roman" w:hAnsi="Times New Roman" w:cs="Times New Roman"/>
          <w:b/>
          <w:i/>
          <w:sz w:val="26"/>
          <w:szCs w:val="26"/>
          <w:lang w:val="vi-VN"/>
        </w:rPr>
      </w:pPr>
      <w:r w:rsidRPr="00D72618">
        <w:rPr>
          <w:rFonts w:ascii="Times New Roman" w:hAnsi="Times New Roman" w:cs="Times New Roman"/>
          <w:b/>
          <w:i/>
          <w:sz w:val="26"/>
          <w:szCs w:val="26"/>
          <w:lang w:val="vi-VN"/>
        </w:rPr>
        <w:t>1.</w:t>
      </w:r>
      <w:r w:rsidR="007F54F6" w:rsidRPr="00D72618">
        <w:rPr>
          <w:rFonts w:ascii="Times New Roman" w:hAnsi="Times New Roman" w:cs="Times New Roman"/>
          <w:b/>
          <w:i/>
          <w:sz w:val="26"/>
          <w:szCs w:val="26"/>
        </w:rPr>
        <w:t>1.</w:t>
      </w:r>
      <w:r w:rsidRPr="00D72618">
        <w:rPr>
          <w:rFonts w:ascii="Times New Roman" w:hAnsi="Times New Roman" w:cs="Times New Roman"/>
          <w:b/>
          <w:i/>
          <w:sz w:val="26"/>
          <w:szCs w:val="26"/>
          <w:lang w:val="vi-VN"/>
        </w:rPr>
        <w:t xml:space="preserve">2 </w:t>
      </w:r>
      <w:r w:rsidR="00FC5FCF" w:rsidRPr="00D72618">
        <w:rPr>
          <w:rFonts w:ascii="Times New Roman" w:hAnsi="Times New Roman" w:cs="Times New Roman"/>
          <w:b/>
          <w:i/>
          <w:sz w:val="26"/>
          <w:szCs w:val="26"/>
          <w:lang w:val="vi-VN"/>
        </w:rPr>
        <w:t>C</w:t>
      </w:r>
      <w:r w:rsidRPr="00D72618">
        <w:rPr>
          <w:rFonts w:ascii="Times New Roman" w:hAnsi="Times New Roman" w:cs="Times New Roman"/>
          <w:b/>
          <w:i/>
          <w:sz w:val="26"/>
          <w:szCs w:val="26"/>
          <w:lang w:val="vi-VN"/>
        </w:rPr>
        <w:t>ấp hạt cơ giới</w:t>
      </w:r>
    </w:p>
    <w:p w14:paraId="3DE0DFEF" w14:textId="77777777" w:rsidR="00815A53" w:rsidRPr="00D72618" w:rsidRDefault="004F46B6"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i/>
          <w:sz w:val="26"/>
          <w:szCs w:val="26"/>
          <w:lang w:val="vi-VN"/>
        </w:rPr>
        <w:t xml:space="preserve">Những phần tử cơ giới nằm trong một phạm vi kích thước nhất định thì </w:t>
      </w:r>
      <w:r w:rsidR="00220307" w:rsidRPr="00D72618">
        <w:rPr>
          <w:rFonts w:ascii="Times New Roman" w:hAnsi="Times New Roman" w:cs="Times New Roman"/>
          <w:i/>
          <w:sz w:val="26"/>
          <w:szCs w:val="26"/>
          <w:lang w:val="vi-VN"/>
        </w:rPr>
        <w:t>được gộp thành một nhóm gọi là cấp hạt cơ giới.</w:t>
      </w:r>
      <w:r w:rsidR="00220307" w:rsidRPr="00D72618">
        <w:rPr>
          <w:rFonts w:ascii="Times New Roman" w:hAnsi="Times New Roman" w:cs="Times New Roman"/>
          <w:sz w:val="26"/>
          <w:szCs w:val="26"/>
          <w:lang w:val="vi-VN"/>
        </w:rPr>
        <w:t xml:space="preserve"> </w:t>
      </w:r>
    </w:p>
    <w:p w14:paraId="7AFCD54F" w14:textId="27801E66" w:rsidR="00FC5FCF" w:rsidRPr="00D72618" w:rsidRDefault="00FC5FCF" w:rsidP="009D7C13">
      <w:pPr>
        <w:pStyle w:val="oancuaDanhsach"/>
        <w:tabs>
          <w:tab w:val="left" w:pos="810"/>
        </w:tabs>
        <w:spacing w:after="0" w:line="312" w:lineRule="auto"/>
        <w:ind w:left="0" w:firstLine="540"/>
        <w:jc w:val="both"/>
        <w:rPr>
          <w:rFonts w:ascii="Times New Roman" w:hAnsi="Times New Roman" w:cs="Times New Roman"/>
          <w:b/>
          <w:i/>
          <w:sz w:val="26"/>
          <w:szCs w:val="26"/>
          <w:lang w:val="vi-VN"/>
        </w:rPr>
      </w:pPr>
      <w:r w:rsidRPr="00D72618">
        <w:rPr>
          <w:rFonts w:ascii="Times New Roman" w:hAnsi="Times New Roman" w:cs="Times New Roman"/>
          <w:b/>
          <w:i/>
          <w:sz w:val="26"/>
          <w:szCs w:val="26"/>
          <w:lang w:val="vi-VN"/>
        </w:rPr>
        <w:t>1.</w:t>
      </w:r>
      <w:r w:rsidR="007F54F6" w:rsidRPr="00D72618">
        <w:rPr>
          <w:rFonts w:ascii="Times New Roman" w:hAnsi="Times New Roman" w:cs="Times New Roman"/>
          <w:b/>
          <w:i/>
          <w:sz w:val="26"/>
          <w:szCs w:val="26"/>
        </w:rPr>
        <w:t>1.</w:t>
      </w:r>
      <w:r w:rsidRPr="00D72618">
        <w:rPr>
          <w:rFonts w:ascii="Times New Roman" w:hAnsi="Times New Roman" w:cs="Times New Roman"/>
          <w:b/>
          <w:i/>
          <w:sz w:val="26"/>
          <w:szCs w:val="26"/>
          <w:lang w:val="vi-VN"/>
        </w:rPr>
        <w:t>3 Phân loại cấp hạt cơ giới đất</w:t>
      </w:r>
    </w:p>
    <w:p w14:paraId="007A5311" w14:textId="36F72765" w:rsidR="00B42EEF" w:rsidRPr="00D72618" w:rsidRDefault="00FC5FCF"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Việc phân chia các cấp hạt trong thành phần cơ giới đất được căn cứ vào đường kính của từng hạt riêng rẽ. </w:t>
      </w:r>
      <w:r w:rsidR="00B42EEF" w:rsidRPr="00D72618">
        <w:rPr>
          <w:rFonts w:ascii="Times New Roman" w:hAnsi="Times New Roman" w:cs="Times New Roman"/>
          <w:sz w:val="26"/>
          <w:szCs w:val="26"/>
          <w:lang w:val="vi-VN"/>
        </w:rPr>
        <w:t>Ta có 3 cấp hạt cơ giới cơ bản, đó là: cấp hạt cát, cấp hạt Limon</w:t>
      </w:r>
      <w:r w:rsidR="00257048">
        <w:rPr>
          <w:rFonts w:ascii="Times New Roman" w:hAnsi="Times New Roman" w:cs="Times New Roman"/>
          <w:sz w:val="26"/>
          <w:szCs w:val="26"/>
          <w:lang w:val="vi-VN"/>
        </w:rPr>
        <w:t>(bụi)</w:t>
      </w:r>
      <w:r w:rsidR="00B42EEF" w:rsidRPr="00D72618">
        <w:rPr>
          <w:rFonts w:ascii="Times New Roman" w:hAnsi="Times New Roman" w:cs="Times New Roman"/>
          <w:sz w:val="26"/>
          <w:szCs w:val="26"/>
          <w:lang w:val="vi-VN"/>
        </w:rPr>
        <w:t xml:space="preserve"> và cấp hạt sét.</w:t>
      </w:r>
    </w:p>
    <w:p w14:paraId="492D5A1C" w14:textId="2A3CFB1D" w:rsidR="00FC5FCF" w:rsidRPr="00D72618" w:rsidRDefault="00FC5FCF"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Cho đến nay tiêu chuẩn phân chia các cấp hạt của một số nước có khác nhau nhưng đều thống nhất với nhau ở một số mốc mà tại những mốc này sự thay đổi về kích thước đã dẫn tới sự thay đổi đột ngột về tính chất, xuất hiện một số tính chất mới. </w:t>
      </w:r>
    </w:p>
    <w:p w14:paraId="6BE6CE1E" w14:textId="65B2114B" w:rsidR="00FC5FCF" w:rsidRPr="00D72618" w:rsidRDefault="00FC5FCF"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rPr>
        <w:lastRenderedPageBreak/>
        <w:t>Việc phân chia cấp hạt theo thành phần cơ giới hiện nay vẫn đang tồn tại 3 bảng phân cấp chủ yếu là Liên Xô (cũ), Mỹ và bảng Quốc tế</w:t>
      </w:r>
      <w:r w:rsidR="00B9620A" w:rsidRPr="00D72618">
        <w:rPr>
          <w:rFonts w:ascii="Times New Roman" w:hAnsi="Times New Roman" w:cs="Times New Roman"/>
          <w:sz w:val="26"/>
          <w:szCs w:val="26"/>
          <w:lang w:val="vi-VN"/>
        </w:rPr>
        <w:t>.</w:t>
      </w:r>
    </w:p>
    <w:p w14:paraId="107E4EF6" w14:textId="33050988" w:rsidR="00FC5FCF" w:rsidRPr="00D72618" w:rsidRDefault="00FC5FCF" w:rsidP="009D7C13">
      <w:pPr>
        <w:pStyle w:val="Chuthich"/>
        <w:keepNext/>
        <w:tabs>
          <w:tab w:val="left" w:pos="810"/>
        </w:tabs>
        <w:spacing w:after="0" w:line="312" w:lineRule="auto"/>
        <w:ind w:firstLine="540"/>
        <w:jc w:val="center"/>
        <w:rPr>
          <w:rFonts w:ascii="Times New Roman" w:hAnsi="Times New Roman" w:cs="Times New Roman"/>
          <w:color w:val="auto"/>
          <w:sz w:val="26"/>
          <w:szCs w:val="26"/>
          <w:lang w:val="vi-VN"/>
        </w:rPr>
      </w:pPr>
      <w:r w:rsidRPr="00D72618">
        <w:rPr>
          <w:rFonts w:ascii="Times New Roman" w:hAnsi="Times New Roman" w:cs="Times New Roman"/>
          <w:color w:val="auto"/>
          <w:sz w:val="26"/>
          <w:szCs w:val="26"/>
        </w:rPr>
        <w:t xml:space="preserve">Bảng </w:t>
      </w:r>
      <w:r w:rsidR="00B9620A" w:rsidRPr="00D72618">
        <w:rPr>
          <w:rFonts w:ascii="Times New Roman" w:hAnsi="Times New Roman" w:cs="Times New Roman"/>
          <w:noProof/>
          <w:color w:val="auto"/>
          <w:sz w:val="26"/>
          <w:szCs w:val="26"/>
          <w:lang w:val="vi-VN"/>
        </w:rPr>
        <w:t>1</w:t>
      </w:r>
      <w:r w:rsidR="004D275F" w:rsidRPr="00D72618">
        <w:rPr>
          <w:rFonts w:ascii="Times New Roman" w:hAnsi="Times New Roman" w:cs="Times New Roman"/>
          <w:noProof/>
          <w:color w:val="auto"/>
          <w:sz w:val="26"/>
          <w:szCs w:val="26"/>
          <w:lang w:val="vi-VN"/>
        </w:rPr>
        <w:t>.1</w:t>
      </w:r>
      <w:r w:rsidR="00261FAC" w:rsidRPr="00D72618">
        <w:rPr>
          <w:rFonts w:ascii="Times New Roman" w:hAnsi="Times New Roman" w:cs="Times New Roman"/>
          <w:noProof/>
          <w:color w:val="auto"/>
          <w:sz w:val="26"/>
          <w:szCs w:val="26"/>
        </w:rPr>
        <w:t>.3</w:t>
      </w:r>
      <w:r w:rsidRPr="00D72618">
        <w:rPr>
          <w:rFonts w:ascii="Times New Roman" w:hAnsi="Times New Roman" w:cs="Times New Roman"/>
          <w:color w:val="auto"/>
          <w:sz w:val="26"/>
          <w:szCs w:val="26"/>
          <w:lang w:val="vi-VN"/>
        </w:rPr>
        <w:t xml:space="preserve"> Bảng phân chi</w:t>
      </w:r>
      <w:r w:rsidR="003B257D" w:rsidRPr="00D72618">
        <w:rPr>
          <w:rFonts w:ascii="Times New Roman" w:hAnsi="Times New Roman" w:cs="Times New Roman"/>
          <w:color w:val="auto"/>
          <w:sz w:val="26"/>
          <w:szCs w:val="26"/>
          <w:lang w:val="vi-VN"/>
        </w:rPr>
        <w:t>a</w:t>
      </w:r>
      <w:r w:rsidRPr="00D72618">
        <w:rPr>
          <w:rFonts w:ascii="Times New Roman" w:hAnsi="Times New Roman" w:cs="Times New Roman"/>
          <w:color w:val="auto"/>
          <w:sz w:val="26"/>
          <w:szCs w:val="26"/>
          <w:lang w:val="vi-VN"/>
        </w:rPr>
        <w:t xml:space="preserve"> cấp hạt của Quốc Tế, Mỹ và Liên Xô (cũ)</w:t>
      </w:r>
    </w:p>
    <w:p w14:paraId="58A7E2CC" w14:textId="77777777" w:rsidR="00FC5FCF" w:rsidRPr="00D72618" w:rsidRDefault="00FC5FCF" w:rsidP="009D7C13">
      <w:pPr>
        <w:pStyle w:val="Chuthich"/>
        <w:keepNext/>
        <w:tabs>
          <w:tab w:val="left" w:pos="810"/>
        </w:tabs>
        <w:spacing w:after="0" w:line="312" w:lineRule="auto"/>
        <w:ind w:right="990" w:firstLine="540"/>
        <w:jc w:val="right"/>
        <w:rPr>
          <w:rFonts w:ascii="Times New Roman" w:hAnsi="Times New Roman" w:cs="Times New Roman"/>
          <w:color w:val="auto"/>
          <w:sz w:val="26"/>
          <w:szCs w:val="26"/>
          <w:lang w:val="vi-VN"/>
        </w:rPr>
      </w:pPr>
      <w:r w:rsidRPr="00D72618">
        <w:rPr>
          <w:rFonts w:ascii="Times New Roman" w:hAnsi="Times New Roman" w:cs="Times New Roman"/>
          <w:color w:val="auto"/>
          <w:sz w:val="26"/>
          <w:szCs w:val="26"/>
          <w:lang w:val="vi-VN"/>
        </w:rPr>
        <w:t>ĐV: mm</w:t>
      </w:r>
    </w:p>
    <w:tbl>
      <w:tblPr>
        <w:tblStyle w:val="LiBang"/>
        <w:tblW w:w="8261" w:type="dxa"/>
        <w:tblInd w:w="-5" w:type="dxa"/>
        <w:tblLook w:val="04A0" w:firstRow="1" w:lastRow="0" w:firstColumn="1" w:lastColumn="0" w:noHBand="0" w:noVBand="1"/>
      </w:tblPr>
      <w:tblGrid>
        <w:gridCol w:w="1603"/>
        <w:gridCol w:w="1741"/>
        <w:gridCol w:w="2321"/>
        <w:gridCol w:w="2596"/>
      </w:tblGrid>
      <w:tr w:rsidR="00FC5FCF" w:rsidRPr="00D72618" w14:paraId="37912E1A" w14:textId="77777777" w:rsidTr="003755F5">
        <w:tc>
          <w:tcPr>
            <w:tcW w:w="1603" w:type="dxa"/>
          </w:tcPr>
          <w:p w14:paraId="3BB48520" w14:textId="77777777" w:rsidR="00FC5FCF" w:rsidRPr="00D72618" w:rsidRDefault="00FC5FCF" w:rsidP="009D7C13">
            <w:pPr>
              <w:pStyle w:val="oancuaDanhsach"/>
              <w:tabs>
                <w:tab w:val="left" w:pos="810"/>
              </w:tabs>
              <w:spacing w:line="312" w:lineRule="auto"/>
              <w:ind w:left="0" w:firstLine="540"/>
              <w:jc w:val="center"/>
              <w:rPr>
                <w:rFonts w:ascii="Times New Roman" w:hAnsi="Times New Roman" w:cs="Times New Roman"/>
                <w:sz w:val="26"/>
                <w:szCs w:val="26"/>
                <w:lang w:val="vi-VN"/>
              </w:rPr>
            </w:pPr>
            <w:r w:rsidRPr="00D72618">
              <w:rPr>
                <w:rFonts w:ascii="Times New Roman" w:hAnsi="Times New Roman" w:cs="Times New Roman"/>
                <w:sz w:val="26"/>
                <w:szCs w:val="26"/>
                <w:lang w:val="vi-VN"/>
              </w:rPr>
              <w:t>Tên</w:t>
            </w:r>
          </w:p>
        </w:tc>
        <w:tc>
          <w:tcPr>
            <w:tcW w:w="1741" w:type="dxa"/>
          </w:tcPr>
          <w:p w14:paraId="1763EE60" w14:textId="77777777" w:rsidR="00FC5FCF" w:rsidRPr="00D72618" w:rsidRDefault="00FC5FCF" w:rsidP="009D7C13">
            <w:pPr>
              <w:tabs>
                <w:tab w:val="left" w:pos="810"/>
              </w:tabs>
              <w:spacing w:line="312" w:lineRule="auto"/>
              <w:jc w:val="center"/>
              <w:rPr>
                <w:rFonts w:ascii="Times New Roman" w:hAnsi="Times New Roman" w:cs="Times New Roman"/>
                <w:sz w:val="26"/>
                <w:szCs w:val="26"/>
                <w:lang w:val="vi-VN"/>
              </w:rPr>
            </w:pPr>
            <w:r w:rsidRPr="00D72618">
              <w:rPr>
                <w:rFonts w:ascii="Times New Roman" w:hAnsi="Times New Roman" w:cs="Times New Roman"/>
                <w:sz w:val="26"/>
                <w:szCs w:val="26"/>
                <w:lang w:val="vi-VN"/>
              </w:rPr>
              <w:t>Quốc tế</w:t>
            </w:r>
          </w:p>
        </w:tc>
        <w:tc>
          <w:tcPr>
            <w:tcW w:w="2321" w:type="dxa"/>
          </w:tcPr>
          <w:p w14:paraId="6FBC92DE" w14:textId="77777777" w:rsidR="00FC5FCF" w:rsidRPr="00D72618" w:rsidRDefault="00FC5FCF" w:rsidP="009D7C13">
            <w:pPr>
              <w:tabs>
                <w:tab w:val="left" w:pos="810"/>
              </w:tabs>
              <w:spacing w:line="312" w:lineRule="auto"/>
              <w:jc w:val="center"/>
              <w:rPr>
                <w:rFonts w:ascii="Times New Roman" w:hAnsi="Times New Roman" w:cs="Times New Roman"/>
                <w:sz w:val="26"/>
                <w:szCs w:val="26"/>
                <w:lang w:val="vi-VN"/>
              </w:rPr>
            </w:pPr>
            <w:r w:rsidRPr="00D72618">
              <w:rPr>
                <w:rFonts w:ascii="Times New Roman" w:hAnsi="Times New Roman" w:cs="Times New Roman"/>
                <w:sz w:val="26"/>
                <w:szCs w:val="26"/>
                <w:lang w:val="vi-VN"/>
              </w:rPr>
              <w:t>Mỹ</w:t>
            </w:r>
          </w:p>
        </w:tc>
        <w:tc>
          <w:tcPr>
            <w:tcW w:w="2596" w:type="dxa"/>
          </w:tcPr>
          <w:p w14:paraId="305B3F1E" w14:textId="77777777" w:rsidR="00FC5FCF" w:rsidRPr="00D72618" w:rsidRDefault="00FC5FCF" w:rsidP="009D7C13">
            <w:pPr>
              <w:tabs>
                <w:tab w:val="left" w:pos="810"/>
              </w:tabs>
              <w:spacing w:line="312" w:lineRule="auto"/>
              <w:jc w:val="center"/>
              <w:rPr>
                <w:rFonts w:ascii="Times New Roman" w:hAnsi="Times New Roman" w:cs="Times New Roman"/>
                <w:sz w:val="26"/>
                <w:szCs w:val="26"/>
                <w:lang w:val="vi-VN"/>
              </w:rPr>
            </w:pPr>
            <w:r w:rsidRPr="00D72618">
              <w:rPr>
                <w:rFonts w:ascii="Times New Roman" w:hAnsi="Times New Roman" w:cs="Times New Roman"/>
                <w:sz w:val="26"/>
                <w:szCs w:val="26"/>
                <w:lang w:val="vi-VN"/>
              </w:rPr>
              <w:t>Liên Xô (cũ)</w:t>
            </w:r>
          </w:p>
        </w:tc>
      </w:tr>
      <w:tr w:rsidR="00FC5FCF" w:rsidRPr="00D72618" w14:paraId="15717E02" w14:textId="77777777" w:rsidTr="003755F5">
        <w:tc>
          <w:tcPr>
            <w:tcW w:w="1603" w:type="dxa"/>
          </w:tcPr>
          <w:p w14:paraId="57A26ADE"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Đá vụn</w:t>
            </w:r>
          </w:p>
        </w:tc>
        <w:tc>
          <w:tcPr>
            <w:tcW w:w="1741" w:type="dxa"/>
          </w:tcPr>
          <w:p w14:paraId="0CEAB52C"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&gt;2</w:t>
            </w:r>
          </w:p>
        </w:tc>
        <w:tc>
          <w:tcPr>
            <w:tcW w:w="2321" w:type="dxa"/>
          </w:tcPr>
          <w:p w14:paraId="23350964"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w:t>
            </w:r>
          </w:p>
        </w:tc>
        <w:tc>
          <w:tcPr>
            <w:tcW w:w="2596" w:type="dxa"/>
          </w:tcPr>
          <w:p w14:paraId="44B601D7"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&gt;3</w:t>
            </w:r>
          </w:p>
        </w:tc>
      </w:tr>
      <w:tr w:rsidR="00FC5FCF" w:rsidRPr="00D72618" w14:paraId="379FF6B4" w14:textId="77777777" w:rsidTr="003755F5">
        <w:tc>
          <w:tcPr>
            <w:tcW w:w="1603" w:type="dxa"/>
          </w:tcPr>
          <w:p w14:paraId="3DFBD198"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Cuối</w:t>
            </w:r>
          </w:p>
        </w:tc>
        <w:tc>
          <w:tcPr>
            <w:tcW w:w="1741" w:type="dxa"/>
          </w:tcPr>
          <w:p w14:paraId="00A476E9"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w:t>
            </w:r>
          </w:p>
        </w:tc>
        <w:tc>
          <w:tcPr>
            <w:tcW w:w="2321" w:type="dxa"/>
          </w:tcPr>
          <w:p w14:paraId="40726F15"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&gt;2</w:t>
            </w:r>
          </w:p>
        </w:tc>
        <w:tc>
          <w:tcPr>
            <w:tcW w:w="2596" w:type="dxa"/>
          </w:tcPr>
          <w:p w14:paraId="011C5971"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1-3</w:t>
            </w:r>
          </w:p>
        </w:tc>
      </w:tr>
      <w:tr w:rsidR="00FC5FCF" w:rsidRPr="00D72618" w14:paraId="3734500A" w14:textId="77777777" w:rsidTr="003755F5">
        <w:tc>
          <w:tcPr>
            <w:tcW w:w="1603" w:type="dxa"/>
          </w:tcPr>
          <w:p w14:paraId="0EC82924"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Sỏi </w:t>
            </w:r>
          </w:p>
        </w:tc>
        <w:tc>
          <w:tcPr>
            <w:tcW w:w="1741" w:type="dxa"/>
          </w:tcPr>
          <w:p w14:paraId="2FDF0F8A"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w:t>
            </w:r>
          </w:p>
        </w:tc>
        <w:tc>
          <w:tcPr>
            <w:tcW w:w="2321" w:type="dxa"/>
          </w:tcPr>
          <w:p w14:paraId="1B63E339"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1-2</w:t>
            </w:r>
          </w:p>
        </w:tc>
        <w:tc>
          <w:tcPr>
            <w:tcW w:w="2596" w:type="dxa"/>
          </w:tcPr>
          <w:p w14:paraId="6210BD20"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w:t>
            </w:r>
          </w:p>
        </w:tc>
      </w:tr>
      <w:tr w:rsidR="00FC5FCF" w:rsidRPr="00D72618" w14:paraId="27064975" w14:textId="77777777" w:rsidTr="003755F5">
        <w:tc>
          <w:tcPr>
            <w:tcW w:w="1603" w:type="dxa"/>
            <w:shd w:val="clear" w:color="auto" w:fill="D9E2F3" w:themeFill="accent1" w:themeFillTint="33"/>
          </w:tcPr>
          <w:p w14:paraId="6CEF5A2F"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Cát</w:t>
            </w:r>
          </w:p>
        </w:tc>
        <w:tc>
          <w:tcPr>
            <w:tcW w:w="1741" w:type="dxa"/>
            <w:shd w:val="clear" w:color="auto" w:fill="D9E2F3" w:themeFill="accent1" w:themeFillTint="33"/>
          </w:tcPr>
          <w:p w14:paraId="3563B303" w14:textId="77777777" w:rsidR="00FC5FCF" w:rsidRPr="00D72618" w:rsidRDefault="00FC5FCF" w:rsidP="009D7C13">
            <w:pPr>
              <w:tabs>
                <w:tab w:val="left" w:pos="810"/>
              </w:tabs>
              <w:spacing w:line="312" w:lineRule="auto"/>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0.2-2 thô</w:t>
            </w:r>
          </w:p>
          <w:p w14:paraId="4CD75055" w14:textId="77777777"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0.02-0.2 mịn</w:t>
            </w:r>
          </w:p>
        </w:tc>
        <w:tc>
          <w:tcPr>
            <w:tcW w:w="2321" w:type="dxa"/>
            <w:shd w:val="clear" w:color="auto" w:fill="D9E2F3" w:themeFill="accent1" w:themeFillTint="33"/>
          </w:tcPr>
          <w:p w14:paraId="7B31A956" w14:textId="77777777" w:rsidR="00FC5FCF" w:rsidRPr="00D72618" w:rsidRDefault="00FC5FCF" w:rsidP="009D7C13">
            <w:pPr>
              <w:tabs>
                <w:tab w:val="left" w:pos="810"/>
              </w:tabs>
              <w:spacing w:line="312" w:lineRule="auto"/>
              <w:jc w:val="both"/>
              <w:rPr>
                <w:rFonts w:ascii="Times New Roman" w:hAnsi="Times New Roman" w:cs="Times New Roman"/>
                <w:sz w:val="26"/>
                <w:szCs w:val="26"/>
              </w:rPr>
            </w:pPr>
            <w:r w:rsidRPr="00D72618">
              <w:rPr>
                <w:rFonts w:ascii="Times New Roman" w:hAnsi="Times New Roman" w:cs="Times New Roman"/>
                <w:sz w:val="26"/>
                <w:szCs w:val="26"/>
                <w:lang w:val="vi-VN"/>
              </w:rPr>
              <w:t xml:space="preserve">0.5 - 1 </w:t>
            </w:r>
            <w:r w:rsidRPr="00D72618">
              <w:rPr>
                <w:rFonts w:ascii="Times New Roman" w:hAnsi="Times New Roman" w:cs="Times New Roman"/>
                <w:sz w:val="26"/>
                <w:szCs w:val="26"/>
              </w:rPr>
              <w:t>thô</w:t>
            </w:r>
          </w:p>
          <w:p w14:paraId="3B3A4DFD" w14:textId="77777777"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rPr>
            </w:pPr>
            <w:r w:rsidRPr="00D72618">
              <w:rPr>
                <w:rFonts w:ascii="Times New Roman" w:hAnsi="Times New Roman" w:cs="Times New Roman"/>
                <w:sz w:val="26"/>
                <w:szCs w:val="26"/>
                <w:lang w:val="vi-VN"/>
              </w:rPr>
              <w:t>0.25 - 0.5</w:t>
            </w:r>
            <w:r w:rsidRPr="00D72618">
              <w:rPr>
                <w:rFonts w:ascii="Times New Roman" w:hAnsi="Times New Roman" w:cs="Times New Roman"/>
                <w:sz w:val="26"/>
                <w:szCs w:val="26"/>
              </w:rPr>
              <w:t xml:space="preserve"> trung bình </w:t>
            </w:r>
          </w:p>
          <w:p w14:paraId="46CEC597" w14:textId="77777777" w:rsidR="00FC5FCF" w:rsidRPr="00D72618" w:rsidRDefault="00FC5FCF" w:rsidP="009D7C13">
            <w:pPr>
              <w:tabs>
                <w:tab w:val="left" w:pos="810"/>
              </w:tabs>
              <w:spacing w:line="312" w:lineRule="auto"/>
              <w:jc w:val="both"/>
              <w:rPr>
                <w:rFonts w:ascii="Times New Roman" w:hAnsi="Times New Roman" w:cs="Times New Roman"/>
                <w:sz w:val="26"/>
                <w:szCs w:val="26"/>
              </w:rPr>
            </w:pPr>
            <w:r w:rsidRPr="00D72618">
              <w:rPr>
                <w:rFonts w:ascii="Times New Roman" w:hAnsi="Times New Roman" w:cs="Times New Roman"/>
                <w:sz w:val="26"/>
                <w:szCs w:val="26"/>
              </w:rPr>
              <w:t>0,2</w:t>
            </w:r>
            <w:r w:rsidRPr="00D72618">
              <w:rPr>
                <w:rFonts w:ascii="Times New Roman" w:hAnsi="Times New Roman" w:cs="Times New Roman"/>
                <w:sz w:val="26"/>
                <w:szCs w:val="26"/>
                <w:lang w:val="vi-VN"/>
              </w:rPr>
              <w:t xml:space="preserve"> - 0.25</w:t>
            </w:r>
            <w:r w:rsidRPr="00D72618">
              <w:rPr>
                <w:rFonts w:ascii="Times New Roman" w:hAnsi="Times New Roman" w:cs="Times New Roman"/>
                <w:sz w:val="26"/>
                <w:szCs w:val="26"/>
              </w:rPr>
              <w:t xml:space="preserve"> mịn </w:t>
            </w:r>
          </w:p>
          <w:p w14:paraId="057F142A" w14:textId="77777777"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lang w:val="vi-VN"/>
              </w:rPr>
            </w:pPr>
            <w:r w:rsidRPr="00D72618">
              <w:rPr>
                <w:rFonts w:ascii="Times New Roman" w:hAnsi="Times New Roman" w:cs="Times New Roman"/>
                <w:sz w:val="26"/>
                <w:szCs w:val="26"/>
              </w:rPr>
              <w:t>0,</w:t>
            </w:r>
            <w:r w:rsidRPr="00D72618">
              <w:rPr>
                <w:rFonts w:ascii="Times New Roman" w:hAnsi="Times New Roman" w:cs="Times New Roman"/>
                <w:sz w:val="26"/>
                <w:szCs w:val="26"/>
                <w:lang w:val="vi-VN"/>
              </w:rPr>
              <w:t>05</w:t>
            </w:r>
            <w:r w:rsidRPr="00D72618">
              <w:rPr>
                <w:rFonts w:ascii="Times New Roman" w:hAnsi="Times New Roman" w:cs="Times New Roman"/>
                <w:sz w:val="26"/>
                <w:szCs w:val="26"/>
              </w:rPr>
              <w:t xml:space="preserve"> - 0,</w:t>
            </w:r>
            <w:r w:rsidRPr="00D72618">
              <w:rPr>
                <w:rFonts w:ascii="Times New Roman" w:hAnsi="Times New Roman" w:cs="Times New Roman"/>
                <w:sz w:val="26"/>
                <w:szCs w:val="26"/>
                <w:lang w:val="vi-VN"/>
              </w:rPr>
              <w:t>2</w:t>
            </w:r>
            <w:r w:rsidRPr="00D72618">
              <w:rPr>
                <w:rFonts w:ascii="Times New Roman" w:hAnsi="Times New Roman" w:cs="Times New Roman"/>
                <w:sz w:val="26"/>
                <w:szCs w:val="26"/>
              </w:rPr>
              <w:t xml:space="preserve"> rất mịn</w:t>
            </w:r>
          </w:p>
        </w:tc>
        <w:tc>
          <w:tcPr>
            <w:tcW w:w="2596" w:type="dxa"/>
            <w:shd w:val="clear" w:color="auto" w:fill="D9E2F3" w:themeFill="accent1" w:themeFillTint="33"/>
          </w:tcPr>
          <w:p w14:paraId="77354EB8" w14:textId="77777777" w:rsidR="00FC5FCF" w:rsidRPr="00D72618" w:rsidRDefault="00FC5FCF" w:rsidP="009D7C13">
            <w:pPr>
              <w:tabs>
                <w:tab w:val="left" w:pos="810"/>
              </w:tabs>
              <w:spacing w:line="312" w:lineRule="auto"/>
              <w:jc w:val="both"/>
              <w:rPr>
                <w:rFonts w:ascii="Times New Roman" w:hAnsi="Times New Roman" w:cs="Times New Roman"/>
                <w:sz w:val="26"/>
                <w:szCs w:val="26"/>
              </w:rPr>
            </w:pPr>
            <w:r w:rsidRPr="00D72618">
              <w:rPr>
                <w:rFonts w:ascii="Times New Roman" w:hAnsi="Times New Roman" w:cs="Times New Roman"/>
                <w:sz w:val="26"/>
                <w:szCs w:val="26"/>
                <w:lang w:val="vi-VN"/>
              </w:rPr>
              <w:t>0.5</w:t>
            </w:r>
            <w:r w:rsidRPr="00D72618">
              <w:rPr>
                <w:rFonts w:ascii="Times New Roman" w:hAnsi="Times New Roman" w:cs="Times New Roman"/>
                <w:sz w:val="26"/>
                <w:szCs w:val="26"/>
              </w:rPr>
              <w:t xml:space="preserve"> - </w:t>
            </w:r>
            <w:r w:rsidRPr="00D72618">
              <w:rPr>
                <w:rFonts w:ascii="Times New Roman" w:hAnsi="Times New Roman" w:cs="Times New Roman"/>
                <w:sz w:val="26"/>
                <w:szCs w:val="26"/>
                <w:lang w:val="vi-VN"/>
              </w:rPr>
              <w:t>1</w:t>
            </w:r>
            <w:r w:rsidRPr="00D72618">
              <w:rPr>
                <w:rFonts w:ascii="Times New Roman" w:hAnsi="Times New Roman" w:cs="Times New Roman"/>
                <w:sz w:val="26"/>
                <w:szCs w:val="26"/>
              </w:rPr>
              <w:t xml:space="preserve"> thô</w:t>
            </w:r>
          </w:p>
          <w:p w14:paraId="5319E347" w14:textId="77777777"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rPr>
            </w:pPr>
            <w:r w:rsidRPr="00D72618">
              <w:rPr>
                <w:rFonts w:ascii="Times New Roman" w:hAnsi="Times New Roman" w:cs="Times New Roman"/>
                <w:sz w:val="26"/>
                <w:szCs w:val="26"/>
                <w:lang w:val="vi-VN"/>
              </w:rPr>
              <w:t>0.25</w:t>
            </w:r>
            <w:r w:rsidRPr="00D72618">
              <w:rPr>
                <w:rFonts w:ascii="Times New Roman" w:hAnsi="Times New Roman" w:cs="Times New Roman"/>
                <w:sz w:val="26"/>
                <w:szCs w:val="26"/>
              </w:rPr>
              <w:t xml:space="preserve"> - 0,5 trung</w:t>
            </w:r>
            <w:r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rPr>
              <w:t xml:space="preserve">bình </w:t>
            </w:r>
          </w:p>
          <w:p w14:paraId="2330ED24" w14:textId="77777777" w:rsidR="00FC5FCF" w:rsidRPr="00D72618" w:rsidRDefault="00FC5FCF" w:rsidP="009D7C13">
            <w:pPr>
              <w:tabs>
                <w:tab w:val="left" w:pos="810"/>
              </w:tabs>
              <w:spacing w:line="312" w:lineRule="auto"/>
              <w:jc w:val="both"/>
              <w:rPr>
                <w:rFonts w:ascii="Times New Roman" w:hAnsi="Times New Roman" w:cs="Times New Roman"/>
                <w:sz w:val="26"/>
                <w:szCs w:val="26"/>
                <w:lang w:val="vi-VN"/>
              </w:rPr>
            </w:pPr>
            <w:r w:rsidRPr="00D72618">
              <w:rPr>
                <w:rFonts w:ascii="Times New Roman" w:hAnsi="Times New Roman" w:cs="Times New Roman"/>
                <w:sz w:val="26"/>
                <w:szCs w:val="26"/>
              </w:rPr>
              <w:t>0,</w:t>
            </w:r>
            <w:r w:rsidRPr="00D72618">
              <w:rPr>
                <w:rFonts w:ascii="Times New Roman" w:hAnsi="Times New Roman" w:cs="Times New Roman"/>
                <w:sz w:val="26"/>
                <w:szCs w:val="26"/>
                <w:lang w:val="vi-VN"/>
              </w:rPr>
              <w:t>0</w:t>
            </w:r>
            <w:r w:rsidRPr="00D72618">
              <w:rPr>
                <w:rFonts w:ascii="Times New Roman" w:hAnsi="Times New Roman" w:cs="Times New Roman"/>
                <w:sz w:val="26"/>
                <w:szCs w:val="26"/>
              </w:rPr>
              <w:t>5 - 0,</w:t>
            </w:r>
            <w:r w:rsidRPr="00D72618">
              <w:rPr>
                <w:rFonts w:ascii="Times New Roman" w:hAnsi="Times New Roman" w:cs="Times New Roman"/>
                <w:sz w:val="26"/>
                <w:szCs w:val="26"/>
                <w:lang w:val="vi-VN"/>
              </w:rPr>
              <w:t>2</w:t>
            </w:r>
            <w:r w:rsidRPr="00D72618">
              <w:rPr>
                <w:rFonts w:ascii="Times New Roman" w:hAnsi="Times New Roman" w:cs="Times New Roman"/>
                <w:sz w:val="26"/>
                <w:szCs w:val="26"/>
              </w:rPr>
              <w:t>5 mịn</w:t>
            </w:r>
          </w:p>
        </w:tc>
      </w:tr>
      <w:tr w:rsidR="00FC5FCF" w:rsidRPr="00D72618" w14:paraId="04458A87" w14:textId="77777777" w:rsidTr="003755F5">
        <w:tc>
          <w:tcPr>
            <w:tcW w:w="1603" w:type="dxa"/>
            <w:shd w:val="clear" w:color="auto" w:fill="D9E2F3" w:themeFill="accent1" w:themeFillTint="33"/>
          </w:tcPr>
          <w:p w14:paraId="373CDD01" w14:textId="77777777"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Thịt (bụi)</w:t>
            </w:r>
          </w:p>
        </w:tc>
        <w:tc>
          <w:tcPr>
            <w:tcW w:w="1741" w:type="dxa"/>
            <w:shd w:val="clear" w:color="auto" w:fill="D9E2F3" w:themeFill="accent1" w:themeFillTint="33"/>
          </w:tcPr>
          <w:p w14:paraId="34F73E7D" w14:textId="77777777"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0.002 – 0.02</w:t>
            </w:r>
          </w:p>
        </w:tc>
        <w:tc>
          <w:tcPr>
            <w:tcW w:w="2321" w:type="dxa"/>
            <w:shd w:val="clear" w:color="auto" w:fill="D9E2F3" w:themeFill="accent1" w:themeFillTint="33"/>
          </w:tcPr>
          <w:p w14:paraId="0C25140F" w14:textId="77777777" w:rsidR="00FC5FCF" w:rsidRPr="00D72618" w:rsidRDefault="00FC5FCF" w:rsidP="009D7C13">
            <w:pPr>
              <w:tabs>
                <w:tab w:val="left" w:pos="810"/>
              </w:tabs>
              <w:spacing w:line="312" w:lineRule="auto"/>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0.005 - 0.05</w:t>
            </w:r>
          </w:p>
        </w:tc>
        <w:tc>
          <w:tcPr>
            <w:tcW w:w="2596" w:type="dxa"/>
            <w:shd w:val="clear" w:color="auto" w:fill="D9E2F3" w:themeFill="accent1" w:themeFillTint="33"/>
          </w:tcPr>
          <w:p w14:paraId="057F4457" w14:textId="77777777" w:rsidR="00FC5FCF" w:rsidRPr="00D72618" w:rsidRDefault="00FC5FCF" w:rsidP="009D7C13">
            <w:pPr>
              <w:tabs>
                <w:tab w:val="left" w:pos="810"/>
              </w:tabs>
              <w:spacing w:line="312" w:lineRule="auto"/>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0.01 - 0.05 thô</w:t>
            </w:r>
          </w:p>
          <w:p w14:paraId="7E6D7C9E" w14:textId="77777777"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0.005 - 0.01 trung bình</w:t>
            </w:r>
          </w:p>
          <w:p w14:paraId="4952B062" w14:textId="77777777"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0.001 – 0.005 mịn</w:t>
            </w:r>
          </w:p>
        </w:tc>
      </w:tr>
      <w:tr w:rsidR="00FC5FCF" w:rsidRPr="00D72618" w14:paraId="7C04762B" w14:textId="77777777" w:rsidTr="003755F5">
        <w:tc>
          <w:tcPr>
            <w:tcW w:w="1603" w:type="dxa"/>
            <w:shd w:val="clear" w:color="auto" w:fill="D9E2F3" w:themeFill="accent1" w:themeFillTint="33"/>
          </w:tcPr>
          <w:p w14:paraId="7AE0183C"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Sét</w:t>
            </w:r>
          </w:p>
        </w:tc>
        <w:tc>
          <w:tcPr>
            <w:tcW w:w="1741" w:type="dxa"/>
            <w:shd w:val="clear" w:color="auto" w:fill="D9E2F3" w:themeFill="accent1" w:themeFillTint="33"/>
          </w:tcPr>
          <w:p w14:paraId="020EA2AC" w14:textId="713DCC1A"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0.002– 0.0002</w:t>
            </w:r>
          </w:p>
        </w:tc>
        <w:tc>
          <w:tcPr>
            <w:tcW w:w="2321" w:type="dxa"/>
            <w:shd w:val="clear" w:color="auto" w:fill="D9E2F3" w:themeFill="accent1" w:themeFillTint="33"/>
          </w:tcPr>
          <w:p w14:paraId="0683511E" w14:textId="77777777" w:rsidR="00FC5FCF" w:rsidRPr="00D72618" w:rsidRDefault="00FC5FCF" w:rsidP="009D7C13">
            <w:pPr>
              <w:tabs>
                <w:tab w:val="left" w:pos="810"/>
              </w:tabs>
              <w:spacing w:line="312" w:lineRule="auto"/>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&lt;0.005</w:t>
            </w:r>
          </w:p>
        </w:tc>
        <w:tc>
          <w:tcPr>
            <w:tcW w:w="2596" w:type="dxa"/>
            <w:shd w:val="clear" w:color="auto" w:fill="D9E2F3" w:themeFill="accent1" w:themeFillTint="33"/>
          </w:tcPr>
          <w:p w14:paraId="76CB9AF4" w14:textId="77777777" w:rsidR="00FC5FCF" w:rsidRPr="00D72618" w:rsidRDefault="00FC5FCF" w:rsidP="009D7C13">
            <w:pPr>
              <w:pStyle w:val="oancuaDanhsach"/>
              <w:tabs>
                <w:tab w:val="left" w:pos="810"/>
              </w:tabs>
              <w:spacing w:line="312" w:lineRule="auto"/>
              <w:ind w:left="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0.0005 – 0.001 thô</w:t>
            </w:r>
          </w:p>
        </w:tc>
      </w:tr>
      <w:tr w:rsidR="00FC5FCF" w:rsidRPr="00D72618" w14:paraId="3DF271AD" w14:textId="77777777" w:rsidTr="003755F5">
        <w:tc>
          <w:tcPr>
            <w:tcW w:w="1603" w:type="dxa"/>
          </w:tcPr>
          <w:p w14:paraId="52364422"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Keo</w:t>
            </w:r>
          </w:p>
        </w:tc>
        <w:tc>
          <w:tcPr>
            <w:tcW w:w="1741" w:type="dxa"/>
          </w:tcPr>
          <w:p w14:paraId="06E0B794" w14:textId="77777777" w:rsidR="00FC5FCF" w:rsidRPr="00D72618" w:rsidRDefault="00FC5FCF" w:rsidP="009D7C13">
            <w:pPr>
              <w:tabs>
                <w:tab w:val="left" w:pos="810"/>
              </w:tabs>
              <w:spacing w:line="312" w:lineRule="auto"/>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&lt;0.0002</w:t>
            </w:r>
          </w:p>
        </w:tc>
        <w:tc>
          <w:tcPr>
            <w:tcW w:w="2321" w:type="dxa"/>
          </w:tcPr>
          <w:p w14:paraId="75EF5977" w14:textId="77777777" w:rsidR="00FC5FCF" w:rsidRPr="00D72618" w:rsidRDefault="00FC5FCF" w:rsidP="009D7C13">
            <w:pPr>
              <w:pStyle w:val="oancuaDanhsach"/>
              <w:tabs>
                <w:tab w:val="left" w:pos="810"/>
              </w:tabs>
              <w:spacing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w:t>
            </w:r>
          </w:p>
        </w:tc>
        <w:tc>
          <w:tcPr>
            <w:tcW w:w="2596" w:type="dxa"/>
          </w:tcPr>
          <w:p w14:paraId="7A482CFA" w14:textId="77777777" w:rsidR="00FC5FCF" w:rsidRPr="00D72618" w:rsidRDefault="00FC5FCF" w:rsidP="009D7C13">
            <w:pPr>
              <w:tabs>
                <w:tab w:val="left" w:pos="810"/>
              </w:tabs>
              <w:spacing w:line="312" w:lineRule="auto"/>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&lt;0.0001</w:t>
            </w:r>
          </w:p>
        </w:tc>
      </w:tr>
    </w:tbl>
    <w:p w14:paraId="5AC322C5" w14:textId="77777777" w:rsidR="0026318B" w:rsidRPr="00D72618" w:rsidRDefault="0026318B"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p>
    <w:p w14:paraId="5A6063BD" w14:textId="3B0C5016" w:rsidR="004155DC" w:rsidRPr="00D72618" w:rsidRDefault="0026318B" w:rsidP="009D7C13">
      <w:pPr>
        <w:pStyle w:val="oancuaDanhsach"/>
        <w:numPr>
          <w:ilvl w:val="2"/>
          <w:numId w:val="34"/>
        </w:numPr>
        <w:tabs>
          <w:tab w:val="left" w:pos="810"/>
        </w:tabs>
        <w:spacing w:after="0" w:line="312" w:lineRule="auto"/>
        <w:jc w:val="both"/>
        <w:rPr>
          <w:rFonts w:ascii="Times New Roman" w:hAnsi="Times New Roman" w:cs="Times New Roman"/>
          <w:b/>
          <w:i/>
          <w:sz w:val="26"/>
          <w:szCs w:val="26"/>
          <w:lang w:val="vi-VN"/>
        </w:rPr>
      </w:pPr>
      <w:r w:rsidRPr="00D72618">
        <w:rPr>
          <w:rFonts w:ascii="Times New Roman" w:hAnsi="Times New Roman" w:cs="Times New Roman"/>
          <w:b/>
          <w:i/>
          <w:sz w:val="26"/>
          <w:szCs w:val="26"/>
          <w:lang w:val="vi-VN"/>
        </w:rPr>
        <w:t xml:space="preserve">Đặc </w:t>
      </w:r>
      <w:r w:rsidR="00532674" w:rsidRPr="00D72618">
        <w:rPr>
          <w:rFonts w:ascii="Times New Roman" w:hAnsi="Times New Roman" w:cs="Times New Roman"/>
          <w:b/>
          <w:i/>
          <w:sz w:val="26"/>
          <w:szCs w:val="26"/>
          <w:lang w:val="vi-VN"/>
        </w:rPr>
        <w:t>tính</w:t>
      </w:r>
      <w:r w:rsidRPr="00D72618">
        <w:rPr>
          <w:rFonts w:ascii="Times New Roman" w:hAnsi="Times New Roman" w:cs="Times New Roman"/>
          <w:b/>
          <w:i/>
          <w:sz w:val="26"/>
          <w:szCs w:val="26"/>
          <w:lang w:val="vi-VN"/>
        </w:rPr>
        <w:t xml:space="preserve"> của các cấp hạt</w:t>
      </w:r>
      <w:r w:rsidR="00532674" w:rsidRPr="00D72618">
        <w:rPr>
          <w:rFonts w:ascii="Times New Roman" w:hAnsi="Times New Roman" w:cs="Times New Roman"/>
          <w:b/>
          <w:i/>
          <w:sz w:val="26"/>
          <w:szCs w:val="26"/>
          <w:lang w:val="vi-VN"/>
        </w:rPr>
        <w:t xml:space="preserve"> cơ giới</w:t>
      </w:r>
    </w:p>
    <w:p w14:paraId="492EBB64" w14:textId="39C3B7E9" w:rsidR="006D7C84" w:rsidRPr="00D72618" w:rsidRDefault="006D7C84" w:rsidP="009D7C13">
      <w:pPr>
        <w:pStyle w:val="oancuaDanhsach"/>
        <w:tabs>
          <w:tab w:val="left" w:pos="810"/>
        </w:tabs>
        <w:spacing w:after="0" w:line="312" w:lineRule="auto"/>
        <w:ind w:left="0" w:firstLine="540"/>
        <w:jc w:val="both"/>
        <w:rPr>
          <w:rFonts w:ascii="Times New Roman" w:hAnsi="Times New Roman" w:cs="Times New Roman"/>
          <w:b/>
          <w:i/>
          <w:sz w:val="26"/>
          <w:szCs w:val="26"/>
          <w:lang w:val="vi-VN"/>
        </w:rPr>
      </w:pPr>
      <w:r w:rsidRPr="00D72618">
        <w:rPr>
          <w:rFonts w:ascii="Times New Roman" w:hAnsi="Times New Roman" w:cs="Times New Roman"/>
          <w:b/>
          <w:i/>
          <w:sz w:val="26"/>
          <w:szCs w:val="26"/>
          <w:lang w:val="vi-VN"/>
        </w:rPr>
        <w:t>Cấp hạt cát:</w:t>
      </w:r>
    </w:p>
    <w:p w14:paraId="247335BF" w14:textId="76BE43A2" w:rsidR="006D7C84" w:rsidRPr="00D72618" w:rsidRDefault="006D7C84" w:rsidP="009D7C13">
      <w:pPr>
        <w:pStyle w:val="oancuaDanhsach"/>
        <w:numPr>
          <w:ilvl w:val="0"/>
          <w:numId w:val="11"/>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Kích thước : 0.005-2mm</w:t>
      </w:r>
    </w:p>
    <w:p w14:paraId="730B7843" w14:textId="0AB83C6D" w:rsidR="00085200" w:rsidRPr="00D72618" w:rsidRDefault="00085200" w:rsidP="009D7C13">
      <w:pPr>
        <w:pStyle w:val="oancuaDanhsach"/>
        <w:numPr>
          <w:ilvl w:val="0"/>
          <w:numId w:val="11"/>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Hình dạng: tròn hay khối góc cạnh</w:t>
      </w:r>
    </w:p>
    <w:p w14:paraId="72D31041" w14:textId="5C186422" w:rsidR="00085200" w:rsidRPr="00D72618" w:rsidRDefault="00085200" w:rsidP="009D7C13">
      <w:pPr>
        <w:pStyle w:val="oancuaDanhsach"/>
        <w:numPr>
          <w:ilvl w:val="0"/>
          <w:numId w:val="11"/>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Thành phần hoá học của các hạt cát thô chứa chủ yếu là thạch anh (SiO2) hay các khoáng silicate khác.</w:t>
      </w:r>
    </w:p>
    <w:p w14:paraId="5B63982C" w14:textId="059ED64A" w:rsidR="002F5859" w:rsidRPr="00D72618" w:rsidRDefault="002F5859" w:rsidP="009D7C13">
      <w:pPr>
        <w:pStyle w:val="oancuaDanhsach"/>
        <w:numPr>
          <w:ilvl w:val="0"/>
          <w:numId w:val="11"/>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Do kích thước to, nên </w:t>
      </w:r>
      <w:r w:rsidR="004230EB" w:rsidRPr="00D72618">
        <w:rPr>
          <w:rFonts w:ascii="Times New Roman" w:hAnsi="Times New Roman" w:cs="Times New Roman"/>
          <w:sz w:val="26"/>
          <w:szCs w:val="26"/>
          <w:lang w:val="vi-VN"/>
        </w:rPr>
        <w:t xml:space="preserve">tế khổng </w:t>
      </w:r>
      <w:r w:rsidRPr="00D72618">
        <w:rPr>
          <w:rFonts w:ascii="Times New Roman" w:hAnsi="Times New Roman" w:cs="Times New Roman"/>
          <w:sz w:val="26"/>
          <w:szCs w:val="26"/>
          <w:lang w:val="vi-VN"/>
        </w:rPr>
        <w:t>giữa các hạt thường to, nước và không khí dễ dàng di chuyển trong các loại đất cát</w:t>
      </w:r>
      <w:r w:rsidR="004E15D1" w:rsidRPr="00D72618">
        <w:rPr>
          <w:rFonts w:ascii="Times New Roman" w:hAnsi="Times New Roman" w:cs="Times New Roman"/>
          <w:sz w:val="26"/>
          <w:szCs w:val="26"/>
          <w:lang w:val="vi-VN"/>
        </w:rPr>
        <w:t xml:space="preserve"> </w:t>
      </w:r>
      <w:r w:rsidR="00D95296" w:rsidRPr="00D72618">
        <w:rPr>
          <w:rFonts w:ascii="Times New Roman" w:hAnsi="Times New Roman" w:cs="Times New Roman"/>
          <w:sz w:val="26"/>
          <w:szCs w:val="26"/>
        </w:rPr>
        <w:sym w:font="Wingdings" w:char="F0E0"/>
      </w:r>
      <w:r w:rsidR="004E15D1" w:rsidRPr="00D72618">
        <w:rPr>
          <w:rFonts w:ascii="Times New Roman" w:hAnsi="Times New Roman" w:cs="Times New Roman"/>
          <w:sz w:val="26"/>
          <w:szCs w:val="26"/>
          <w:lang w:val="vi-VN"/>
        </w:rPr>
        <w:t xml:space="preserve"> đất thoát nước tốt đồng nghĩa với khả năng giữ nước thấp, thường không dính, </w:t>
      </w:r>
      <w:r w:rsidR="00D46075" w:rsidRPr="00D72618">
        <w:rPr>
          <w:rFonts w:ascii="Times New Roman" w:hAnsi="Times New Roman" w:cs="Times New Roman"/>
          <w:sz w:val="26"/>
          <w:szCs w:val="26"/>
          <w:lang w:val="vi-VN"/>
        </w:rPr>
        <w:t>dễ bị hạn.</w:t>
      </w:r>
    </w:p>
    <w:p w14:paraId="55A2E1F1" w14:textId="622FC39E" w:rsidR="00D46075" w:rsidRPr="00D72618" w:rsidRDefault="00D46075" w:rsidP="009D7C13">
      <w:pPr>
        <w:tabs>
          <w:tab w:val="left" w:pos="810"/>
        </w:tabs>
        <w:spacing w:after="0" w:line="312" w:lineRule="auto"/>
        <w:ind w:firstLine="540"/>
        <w:jc w:val="both"/>
        <w:rPr>
          <w:rFonts w:ascii="Times New Roman" w:hAnsi="Times New Roman" w:cs="Times New Roman"/>
          <w:b/>
          <w:i/>
          <w:sz w:val="26"/>
          <w:szCs w:val="26"/>
          <w:lang w:val="vi-VN"/>
        </w:rPr>
      </w:pPr>
      <w:r w:rsidRPr="00D72618">
        <w:rPr>
          <w:rFonts w:ascii="Times New Roman" w:hAnsi="Times New Roman" w:cs="Times New Roman"/>
          <w:b/>
          <w:i/>
          <w:sz w:val="26"/>
          <w:szCs w:val="26"/>
          <w:lang w:val="vi-VN"/>
        </w:rPr>
        <w:t>Cấp hạt thịt (limon):</w:t>
      </w:r>
    </w:p>
    <w:p w14:paraId="542FAB4F" w14:textId="7907ADEF" w:rsidR="00D46075" w:rsidRPr="00D72618" w:rsidRDefault="00D46075" w:rsidP="009D7C13">
      <w:pPr>
        <w:pStyle w:val="oancuaDanhsach"/>
        <w:numPr>
          <w:ilvl w:val="0"/>
          <w:numId w:val="12"/>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Kích thước: 0.002-0.05 mm</w:t>
      </w:r>
    </w:p>
    <w:p w14:paraId="63603DB2" w14:textId="73AB3C6C" w:rsidR="00D46075" w:rsidRPr="00D72618" w:rsidRDefault="00D46075" w:rsidP="009D7C13">
      <w:pPr>
        <w:pStyle w:val="oancuaDanhsach"/>
        <w:numPr>
          <w:ilvl w:val="0"/>
          <w:numId w:val="12"/>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Do c</w:t>
      </w:r>
      <w:r w:rsidR="004230EB" w:rsidRPr="00D72618">
        <w:rPr>
          <w:rFonts w:ascii="Times New Roman" w:hAnsi="Times New Roman" w:cs="Times New Roman"/>
          <w:sz w:val="26"/>
          <w:szCs w:val="26"/>
          <w:lang w:val="vi-VN"/>
        </w:rPr>
        <w:t>ó kích thước nhỏ nên tế khổng giữa các hạt nhỏ hơn rất nhiều so với hạt cát.</w:t>
      </w:r>
    </w:p>
    <w:p w14:paraId="08232F40" w14:textId="6824FBF2" w:rsidR="004230EB" w:rsidRPr="00D72618" w:rsidRDefault="004230EB" w:rsidP="009D7C13">
      <w:pPr>
        <w:pStyle w:val="oancuaDanhsach"/>
        <w:numPr>
          <w:ilvl w:val="0"/>
          <w:numId w:val="12"/>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Không có tính dính, dẻo khi ướt</w:t>
      </w:r>
    </w:p>
    <w:p w14:paraId="24638F84" w14:textId="77777777" w:rsidR="009D7C13" w:rsidRPr="00D72618" w:rsidRDefault="009D7C13" w:rsidP="009D7C13">
      <w:pPr>
        <w:tabs>
          <w:tab w:val="left" w:pos="810"/>
        </w:tabs>
        <w:spacing w:after="0" w:line="312" w:lineRule="auto"/>
        <w:ind w:firstLine="540"/>
        <w:jc w:val="both"/>
        <w:rPr>
          <w:rFonts w:ascii="Times New Roman" w:hAnsi="Times New Roman" w:cs="Times New Roman"/>
          <w:b/>
          <w:i/>
          <w:sz w:val="26"/>
          <w:szCs w:val="26"/>
          <w:lang w:val="vi-VN"/>
        </w:rPr>
      </w:pPr>
    </w:p>
    <w:p w14:paraId="6DE25DD6" w14:textId="3D84A2BA" w:rsidR="004230EB" w:rsidRPr="00D72618" w:rsidRDefault="004230EB" w:rsidP="009D7C13">
      <w:pPr>
        <w:tabs>
          <w:tab w:val="left" w:pos="810"/>
        </w:tabs>
        <w:spacing w:after="0" w:line="312" w:lineRule="auto"/>
        <w:ind w:firstLine="540"/>
        <w:jc w:val="both"/>
        <w:rPr>
          <w:rFonts w:ascii="Times New Roman" w:hAnsi="Times New Roman" w:cs="Times New Roman"/>
          <w:b/>
          <w:i/>
          <w:sz w:val="26"/>
          <w:szCs w:val="26"/>
          <w:lang w:val="vi-VN"/>
        </w:rPr>
      </w:pPr>
      <w:r w:rsidRPr="00D72618">
        <w:rPr>
          <w:rFonts w:ascii="Times New Roman" w:hAnsi="Times New Roman" w:cs="Times New Roman"/>
          <w:b/>
          <w:i/>
          <w:sz w:val="26"/>
          <w:szCs w:val="26"/>
          <w:lang w:val="vi-VN"/>
        </w:rPr>
        <w:lastRenderedPageBreak/>
        <w:t>Cấp hạt sét</w:t>
      </w:r>
    </w:p>
    <w:p w14:paraId="3C0D3D33" w14:textId="5108A14E" w:rsidR="004230EB" w:rsidRPr="00D72618" w:rsidRDefault="004230EB" w:rsidP="009D7C13">
      <w:pPr>
        <w:pStyle w:val="oancuaDanhsach"/>
        <w:numPr>
          <w:ilvl w:val="0"/>
          <w:numId w:val="1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Kích thước </w:t>
      </w:r>
      <w:r w:rsidR="00475471" w:rsidRPr="00D72618">
        <w:rPr>
          <w:rFonts w:ascii="Times New Roman" w:hAnsi="Times New Roman" w:cs="Times New Roman"/>
          <w:sz w:val="26"/>
          <w:szCs w:val="26"/>
          <w:lang w:val="vi-VN"/>
        </w:rPr>
        <w:t>&lt;0.002 mm</w:t>
      </w:r>
    </w:p>
    <w:p w14:paraId="28226496" w14:textId="66CBE7B6" w:rsidR="00475471" w:rsidRPr="00D72618" w:rsidRDefault="00475471" w:rsidP="009D7C13">
      <w:pPr>
        <w:pStyle w:val="oancuaDanhsach"/>
        <w:numPr>
          <w:ilvl w:val="0"/>
          <w:numId w:val="1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Có diện tích bề mặt riêng rất lớn, khả năng hấp thu nước và dinh dưỡng cao.</w:t>
      </w:r>
    </w:p>
    <w:p w14:paraId="257F363C" w14:textId="1C2A5E55" w:rsidR="0026318B" w:rsidRPr="00D72618" w:rsidRDefault="00475471" w:rsidP="009D7C13">
      <w:pPr>
        <w:pStyle w:val="oancuaDanhsach"/>
        <w:numPr>
          <w:ilvl w:val="0"/>
          <w:numId w:val="1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Có tính dính khi ướt</w:t>
      </w:r>
      <w:r w:rsidR="008012B8" w:rsidRPr="00D72618">
        <w:rPr>
          <w:rFonts w:ascii="Times New Roman" w:hAnsi="Times New Roman" w:cs="Times New Roman"/>
          <w:noProof/>
          <w:sz w:val="26"/>
          <w:szCs w:val="26"/>
          <w:lang w:val="vi-VN"/>
        </w:rPr>
        <w:t xml:space="preserve"> </w:t>
      </w:r>
    </w:p>
    <w:p w14:paraId="193F7725" w14:textId="3B7F5025" w:rsidR="00491DFF" w:rsidRPr="00D72618" w:rsidRDefault="00491DFF" w:rsidP="009D7C13">
      <w:pPr>
        <w:pStyle w:val="oancuaDanhsach"/>
        <w:tabs>
          <w:tab w:val="left" w:pos="810"/>
        </w:tabs>
        <w:spacing w:after="0" w:line="312" w:lineRule="auto"/>
        <w:ind w:left="0" w:firstLine="540"/>
        <w:jc w:val="both"/>
        <w:rPr>
          <w:rFonts w:ascii="Times New Roman" w:hAnsi="Times New Roman" w:cs="Times New Roman"/>
          <w:b/>
          <w:sz w:val="26"/>
          <w:szCs w:val="26"/>
          <w:lang w:val="vi-VN"/>
        </w:rPr>
      </w:pPr>
    </w:p>
    <w:p w14:paraId="226CFBDA" w14:textId="6C4ABDD8" w:rsidR="00157276" w:rsidRPr="00D72618" w:rsidRDefault="00F3209D" w:rsidP="009D7C13">
      <w:pPr>
        <w:pStyle w:val="oancuaDanhsach"/>
        <w:numPr>
          <w:ilvl w:val="1"/>
          <w:numId w:val="34"/>
        </w:numPr>
        <w:tabs>
          <w:tab w:val="left" w:pos="810"/>
        </w:tabs>
        <w:spacing w:after="0" w:line="312" w:lineRule="auto"/>
        <w:jc w:val="both"/>
        <w:rPr>
          <w:rFonts w:ascii="Times New Roman" w:hAnsi="Times New Roman" w:cs="Times New Roman"/>
          <w:b/>
          <w:sz w:val="26"/>
          <w:szCs w:val="26"/>
          <w:lang w:val="vi-VN"/>
        </w:rPr>
      </w:pPr>
      <w:r w:rsidRPr="00D72618">
        <w:rPr>
          <w:rFonts w:ascii="Times New Roman" w:hAnsi="Times New Roman" w:cs="Times New Roman"/>
          <w:b/>
          <w:noProof/>
          <w:sz w:val="26"/>
          <w:szCs w:val="26"/>
          <w:lang w:val="vi-VN"/>
        </w:rPr>
        <w:t>Thành ph</w:t>
      </w:r>
      <w:r w:rsidR="00094219" w:rsidRPr="00D72618">
        <w:rPr>
          <w:rFonts w:ascii="Times New Roman" w:hAnsi="Times New Roman" w:cs="Times New Roman"/>
          <w:b/>
          <w:noProof/>
          <w:sz w:val="26"/>
          <w:szCs w:val="26"/>
          <w:lang w:val="vi-VN"/>
        </w:rPr>
        <w:t>ầ</w:t>
      </w:r>
      <w:r w:rsidRPr="00D72618">
        <w:rPr>
          <w:rFonts w:ascii="Times New Roman" w:hAnsi="Times New Roman" w:cs="Times New Roman"/>
          <w:b/>
          <w:noProof/>
          <w:sz w:val="26"/>
          <w:szCs w:val="26"/>
          <w:lang w:val="vi-VN"/>
        </w:rPr>
        <w:t>n cơ giới đất</w:t>
      </w:r>
    </w:p>
    <w:p w14:paraId="727259E7" w14:textId="0AB3965E" w:rsidR="00914A1D" w:rsidRPr="00D72618" w:rsidRDefault="007F54F6" w:rsidP="009D7C13">
      <w:pPr>
        <w:pStyle w:val="oancuaDanhsach"/>
        <w:tabs>
          <w:tab w:val="left" w:pos="810"/>
        </w:tabs>
        <w:spacing w:after="0" w:line="312" w:lineRule="auto"/>
        <w:ind w:left="0" w:firstLine="540"/>
        <w:jc w:val="both"/>
        <w:rPr>
          <w:rFonts w:ascii="Times New Roman" w:hAnsi="Times New Roman" w:cs="Times New Roman"/>
          <w:b/>
          <w:i/>
          <w:sz w:val="26"/>
          <w:szCs w:val="26"/>
          <w:lang w:val="vi-VN"/>
        </w:rPr>
      </w:pPr>
      <w:r w:rsidRPr="00D72618">
        <w:rPr>
          <w:rFonts w:ascii="Times New Roman" w:hAnsi="Times New Roman" w:cs="Times New Roman"/>
          <w:b/>
          <w:i/>
          <w:sz w:val="26"/>
          <w:szCs w:val="26"/>
        </w:rPr>
        <w:t>1.2</w:t>
      </w:r>
      <w:r w:rsidR="00914A1D" w:rsidRPr="00D72618">
        <w:rPr>
          <w:rFonts w:ascii="Times New Roman" w:hAnsi="Times New Roman" w:cs="Times New Roman"/>
          <w:b/>
          <w:i/>
          <w:sz w:val="26"/>
          <w:szCs w:val="26"/>
          <w:lang w:val="vi-VN"/>
        </w:rPr>
        <w:t>.1 Khái niệm</w:t>
      </w:r>
    </w:p>
    <w:p w14:paraId="4FD00692" w14:textId="05B06DB4" w:rsidR="00E07D0B" w:rsidRPr="00D72618" w:rsidRDefault="00D81045" w:rsidP="009D7C13">
      <w:pPr>
        <w:pStyle w:val="oancuaDanhsach"/>
        <w:tabs>
          <w:tab w:val="left" w:pos="810"/>
        </w:tabs>
        <w:spacing w:after="0" w:line="312" w:lineRule="auto"/>
        <w:ind w:left="0" w:firstLine="540"/>
        <w:jc w:val="both"/>
        <w:rPr>
          <w:rFonts w:ascii="Times New Roman" w:hAnsi="Times New Roman" w:cs="Times New Roman"/>
          <w:i/>
          <w:sz w:val="26"/>
          <w:szCs w:val="26"/>
          <w:lang w:val="vi-VN"/>
        </w:rPr>
      </w:pPr>
      <w:r w:rsidRPr="00D72618">
        <w:rPr>
          <w:rFonts w:ascii="Times New Roman" w:hAnsi="Times New Roman" w:cs="Times New Roman"/>
          <w:i/>
          <w:sz w:val="26"/>
          <w:szCs w:val="26"/>
        </w:rPr>
        <w:t>Tỉ lệ các cấp hạt giữa các phần tử cơ giới có kích thước khác nhau trong đất được biểu thị theo phần trăm trọng lượng (%)</w:t>
      </w:r>
      <w:r w:rsidR="00AE5172">
        <w:rPr>
          <w:rFonts w:ascii="Times New Roman" w:hAnsi="Times New Roman" w:cs="Times New Roman"/>
          <w:i/>
          <w:sz w:val="26"/>
          <w:szCs w:val="26"/>
          <w:lang w:val="vi-VN"/>
        </w:rPr>
        <w:t xml:space="preserve"> được gọi là thành phần cơ giới đất.</w:t>
      </w:r>
    </w:p>
    <w:p w14:paraId="383B2172" w14:textId="56D8DB40" w:rsidR="00914A1D" w:rsidRPr="00D72618" w:rsidRDefault="007F54F6" w:rsidP="009D7C13">
      <w:pPr>
        <w:pStyle w:val="oancuaDanhsach"/>
        <w:tabs>
          <w:tab w:val="left" w:pos="810"/>
        </w:tabs>
        <w:spacing w:after="0" w:line="312" w:lineRule="auto"/>
        <w:ind w:left="0" w:firstLine="540"/>
        <w:jc w:val="both"/>
        <w:rPr>
          <w:rFonts w:ascii="Times New Roman" w:hAnsi="Times New Roman" w:cs="Times New Roman"/>
          <w:b/>
          <w:i/>
          <w:sz w:val="26"/>
          <w:szCs w:val="26"/>
          <w:lang w:val="vi-VN"/>
        </w:rPr>
      </w:pPr>
      <w:r w:rsidRPr="00D72618">
        <w:rPr>
          <w:rFonts w:ascii="Times New Roman" w:hAnsi="Times New Roman" w:cs="Times New Roman"/>
          <w:b/>
          <w:i/>
          <w:sz w:val="26"/>
          <w:szCs w:val="26"/>
        </w:rPr>
        <w:t>1.</w:t>
      </w:r>
      <w:r w:rsidR="00914A1D" w:rsidRPr="00D72618">
        <w:rPr>
          <w:rFonts w:ascii="Times New Roman" w:hAnsi="Times New Roman" w:cs="Times New Roman"/>
          <w:b/>
          <w:i/>
          <w:sz w:val="26"/>
          <w:szCs w:val="26"/>
          <w:lang w:val="vi-VN"/>
        </w:rPr>
        <w:t xml:space="preserve">2.2 Phân loại đất theo </w:t>
      </w:r>
      <w:r w:rsidR="00973CDD" w:rsidRPr="00D72618">
        <w:rPr>
          <w:rFonts w:ascii="Times New Roman" w:hAnsi="Times New Roman" w:cs="Times New Roman"/>
          <w:b/>
          <w:i/>
          <w:sz w:val="26"/>
          <w:szCs w:val="26"/>
          <w:lang w:val="vi-VN"/>
        </w:rPr>
        <w:t>thành phân cơ giới</w:t>
      </w:r>
    </w:p>
    <w:p w14:paraId="400EB16E" w14:textId="77777777" w:rsidR="00A92019" w:rsidRPr="00D72618" w:rsidRDefault="000D21D5" w:rsidP="00E87E47">
      <w:pPr>
        <w:pStyle w:val="oancuaDanhsach"/>
        <w:tabs>
          <w:tab w:val="left" w:pos="810"/>
        </w:tabs>
        <w:spacing w:after="0" w:line="312" w:lineRule="auto"/>
        <w:ind w:left="0" w:firstLine="540"/>
        <w:jc w:val="both"/>
        <w:rPr>
          <w:rFonts w:ascii="Times New Roman" w:hAnsi="Times New Roman" w:cs="Times New Roman"/>
          <w:sz w:val="26"/>
          <w:szCs w:val="26"/>
        </w:rPr>
      </w:pPr>
      <w:r w:rsidRPr="00D72618">
        <w:rPr>
          <w:rFonts w:ascii="Times New Roman" w:hAnsi="Times New Roman" w:cs="Times New Roman"/>
          <w:sz w:val="26"/>
          <w:szCs w:val="26"/>
        </w:rPr>
        <w:t>Việc phân loại đất theo thành phần cơ giới có ý nghĩa rất quan trọng, nhất là việc ứng</w:t>
      </w:r>
      <w:r w:rsidR="001A5915"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rPr>
        <w:t>dụng trong sản xuất.</w:t>
      </w:r>
      <w:r w:rsidR="007D6866" w:rsidRPr="00D72618">
        <w:rPr>
          <w:rFonts w:ascii="Times New Roman" w:hAnsi="Times New Roman" w:cs="Times New Roman"/>
          <w:sz w:val="26"/>
          <w:szCs w:val="26"/>
          <w:lang w:val="vi-VN"/>
        </w:rPr>
        <w:t xml:space="preserve"> </w:t>
      </w:r>
      <w:r w:rsidR="004138B5" w:rsidRPr="00D72618">
        <w:rPr>
          <w:rFonts w:ascii="Times New Roman" w:hAnsi="Times New Roman" w:cs="Times New Roman"/>
          <w:sz w:val="26"/>
          <w:szCs w:val="26"/>
          <w:lang w:val="vi-VN"/>
        </w:rPr>
        <w:t>Đã từ lâu, người n</w:t>
      </w:r>
      <w:r w:rsidRPr="00D72618">
        <w:rPr>
          <w:rFonts w:ascii="Times New Roman" w:hAnsi="Times New Roman" w:cs="Times New Roman"/>
          <w:sz w:val="26"/>
          <w:szCs w:val="26"/>
        </w:rPr>
        <w:t xml:space="preserve">ông dân khi canh tác trên đồng ruộng đã biết phân ra: Đất cát già, </w:t>
      </w:r>
      <w:r w:rsidR="001A5915" w:rsidRPr="00D72618">
        <w:rPr>
          <w:rFonts w:ascii="Times New Roman" w:hAnsi="Times New Roman" w:cs="Times New Roman"/>
          <w:sz w:val="26"/>
          <w:szCs w:val="26"/>
          <w:lang w:val="vi-VN"/>
        </w:rPr>
        <w:t>đ</w:t>
      </w:r>
      <w:r w:rsidRPr="00D72618">
        <w:rPr>
          <w:rFonts w:ascii="Times New Roman" w:hAnsi="Times New Roman" w:cs="Times New Roman"/>
          <w:sz w:val="26"/>
          <w:szCs w:val="26"/>
        </w:rPr>
        <w:t>ất cát non, đất cát pha, đất thịt nhẹ, đất thịt nặng, đất sét, đất gan gà, gan trâu... Mỗi</w:t>
      </w:r>
      <w:r w:rsidR="001A5915"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rPr>
        <w:t>loại như vậy lại thích hợp cho mỗi loại cây trồng nhất định và biện pháp canh tác thích</w:t>
      </w:r>
      <w:r w:rsidR="001A5915"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rPr>
        <w:t>hợp</w:t>
      </w:r>
      <w:r w:rsidR="004138B5" w:rsidRPr="00D72618">
        <w:rPr>
          <w:rFonts w:ascii="Times New Roman" w:hAnsi="Times New Roman" w:cs="Times New Roman"/>
          <w:sz w:val="26"/>
          <w:szCs w:val="26"/>
          <w:lang w:val="vi-VN"/>
        </w:rPr>
        <w:t>. Lưu ý rằng, phân loại đất theo thành phần cơ giới khác với việc phân loại đất theo nguồn gốc, quá trình hình thành và những tính chất hoá học trong đất.</w:t>
      </w:r>
    </w:p>
    <w:p w14:paraId="393E7CDE" w14:textId="0FF834CF" w:rsidR="000D21D5" w:rsidRPr="00D72618" w:rsidRDefault="000D21D5" w:rsidP="00E87E47">
      <w:pPr>
        <w:pStyle w:val="oancuaDanhsach"/>
        <w:tabs>
          <w:tab w:val="left" w:pos="810"/>
        </w:tabs>
        <w:spacing w:after="0" w:line="312" w:lineRule="auto"/>
        <w:ind w:left="0" w:firstLine="540"/>
        <w:jc w:val="both"/>
        <w:rPr>
          <w:rFonts w:ascii="Times New Roman" w:hAnsi="Times New Roman" w:cs="Times New Roman"/>
          <w:sz w:val="26"/>
          <w:szCs w:val="26"/>
        </w:rPr>
      </w:pPr>
      <w:r w:rsidRPr="00D72618">
        <w:rPr>
          <w:rFonts w:ascii="Times New Roman" w:hAnsi="Times New Roman" w:cs="Times New Roman"/>
          <w:sz w:val="26"/>
          <w:szCs w:val="26"/>
        </w:rPr>
        <w:t>Nguyên tắc cơ bản của phân loại đất theo thành phần cơ giới là căn cứ vào tỷ lệ các cấp</w:t>
      </w:r>
      <w:r w:rsidR="001A5915"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rPr>
        <w:t xml:space="preserve">hạt cơ giới chứa trong đất khác nhau để phân ra các loại đất khác nhau có tính chất khác </w:t>
      </w:r>
      <w:r w:rsidR="001A5915" w:rsidRPr="00D72618">
        <w:rPr>
          <w:rFonts w:ascii="Times New Roman" w:hAnsi="Times New Roman" w:cs="Times New Roman"/>
          <w:sz w:val="26"/>
          <w:szCs w:val="26"/>
          <w:lang w:val="vi-VN"/>
        </w:rPr>
        <w:t>n</w:t>
      </w:r>
      <w:r w:rsidRPr="00D72618">
        <w:rPr>
          <w:rFonts w:ascii="Times New Roman" w:hAnsi="Times New Roman" w:cs="Times New Roman"/>
          <w:sz w:val="26"/>
          <w:szCs w:val="26"/>
        </w:rPr>
        <w:t>hau.</w:t>
      </w:r>
    </w:p>
    <w:p w14:paraId="64C23415" w14:textId="0E118D16" w:rsidR="006A5160" w:rsidRPr="00D72618" w:rsidRDefault="00CD60B6" w:rsidP="00A911EF">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Trên thế giới, người ta phân loại đất </w:t>
      </w:r>
      <w:r w:rsidR="006C6734">
        <w:rPr>
          <w:rFonts w:ascii="Times New Roman" w:hAnsi="Times New Roman" w:cs="Times New Roman"/>
          <w:sz w:val="26"/>
          <w:szCs w:val="26"/>
          <w:lang w:val="vi-VN"/>
        </w:rPr>
        <w:t>dựa trên</w:t>
      </w:r>
      <w:r w:rsidRPr="00D72618">
        <w:rPr>
          <w:rFonts w:ascii="Times New Roman" w:hAnsi="Times New Roman" w:cs="Times New Roman"/>
          <w:sz w:val="26"/>
          <w:szCs w:val="26"/>
          <w:lang w:val="vi-VN"/>
        </w:rPr>
        <w:t xml:space="preserve"> thành phần cơ giới theo nhiều cách kháu nhau nhưng phổ biến nhất là bảng phân loại của Liên Xô (cũ)</w:t>
      </w:r>
      <w:r w:rsidR="006C6734">
        <w:rPr>
          <w:rFonts w:ascii="Times New Roman" w:hAnsi="Times New Roman" w:cs="Times New Roman"/>
          <w:sz w:val="26"/>
          <w:szCs w:val="26"/>
          <w:lang w:val="vi-VN"/>
        </w:rPr>
        <w:t>, Mỹ</w:t>
      </w:r>
      <w:r w:rsidRPr="00D72618">
        <w:rPr>
          <w:rFonts w:ascii="Times New Roman" w:hAnsi="Times New Roman" w:cs="Times New Roman"/>
          <w:sz w:val="26"/>
          <w:szCs w:val="26"/>
          <w:lang w:val="vi-VN"/>
        </w:rPr>
        <w:t xml:space="preserve"> và bảng phân loại của Liên hợp quốc.</w:t>
      </w:r>
    </w:p>
    <w:p w14:paraId="14442C1E" w14:textId="423ACB73" w:rsidR="00587E7D" w:rsidRPr="00D72618" w:rsidRDefault="00587E7D" w:rsidP="009D7C13">
      <w:pPr>
        <w:pStyle w:val="Chuthich"/>
        <w:keepNext/>
        <w:tabs>
          <w:tab w:val="left" w:pos="810"/>
        </w:tabs>
        <w:spacing w:after="0" w:line="312" w:lineRule="auto"/>
        <w:ind w:firstLine="540"/>
        <w:jc w:val="center"/>
        <w:rPr>
          <w:rFonts w:ascii="Times New Roman" w:hAnsi="Times New Roman" w:cs="Times New Roman"/>
          <w:sz w:val="26"/>
          <w:szCs w:val="26"/>
        </w:rPr>
      </w:pPr>
      <w:r w:rsidRPr="00D72618">
        <w:rPr>
          <w:rFonts w:ascii="Times New Roman" w:hAnsi="Times New Roman" w:cs="Times New Roman"/>
          <w:sz w:val="26"/>
          <w:szCs w:val="26"/>
        </w:rPr>
        <w:lastRenderedPageBreak/>
        <w:t>Bảng</w:t>
      </w:r>
      <w:r w:rsidRPr="00D72618">
        <w:rPr>
          <w:rFonts w:ascii="Times New Roman" w:hAnsi="Times New Roman" w:cs="Times New Roman"/>
          <w:sz w:val="26"/>
          <w:szCs w:val="26"/>
          <w:lang w:val="vi-VN"/>
        </w:rPr>
        <w:t xml:space="preserve"> </w:t>
      </w:r>
      <w:r w:rsidR="007F54F6" w:rsidRPr="00D72618">
        <w:rPr>
          <w:rFonts w:ascii="Times New Roman" w:hAnsi="Times New Roman" w:cs="Times New Roman"/>
          <w:sz w:val="26"/>
          <w:szCs w:val="26"/>
        </w:rPr>
        <w:t>1.</w:t>
      </w:r>
      <w:r w:rsidRPr="00D72618">
        <w:rPr>
          <w:rFonts w:ascii="Times New Roman" w:hAnsi="Times New Roman" w:cs="Times New Roman"/>
          <w:sz w:val="26"/>
          <w:szCs w:val="26"/>
          <w:lang w:val="vi-VN"/>
        </w:rPr>
        <w:t>2.</w:t>
      </w:r>
      <w:r w:rsidR="00A911EF">
        <w:rPr>
          <w:rFonts w:ascii="Times New Roman" w:hAnsi="Times New Roman" w:cs="Times New Roman"/>
          <w:sz w:val="26"/>
          <w:szCs w:val="26"/>
          <w:lang w:val="vi-VN"/>
        </w:rPr>
        <w:t>1</w:t>
      </w:r>
      <w:r w:rsidRPr="00D72618">
        <w:rPr>
          <w:rFonts w:ascii="Times New Roman" w:hAnsi="Times New Roman" w:cs="Times New Roman"/>
          <w:sz w:val="26"/>
          <w:szCs w:val="26"/>
          <w:lang w:val="vi-VN"/>
        </w:rPr>
        <w:t xml:space="preserve"> Bảng phân loại đất theo thành phần cơ giới của Quốc tế</w:t>
      </w:r>
    </w:p>
    <w:p w14:paraId="3B336A9A" w14:textId="525E3146" w:rsidR="00A911EF" w:rsidRDefault="00B32C91" w:rsidP="009D7C13">
      <w:pPr>
        <w:tabs>
          <w:tab w:val="left" w:pos="0"/>
        </w:tabs>
        <w:spacing w:after="0" w:line="312" w:lineRule="auto"/>
        <w:jc w:val="both"/>
        <w:rPr>
          <w:rFonts w:ascii="Times New Roman" w:hAnsi="Times New Roman" w:cs="Times New Roman"/>
          <w:sz w:val="26"/>
          <w:szCs w:val="26"/>
          <w:lang w:val="vi-VN"/>
        </w:rPr>
      </w:pPr>
      <w:r w:rsidRPr="00D72618">
        <w:rPr>
          <w:rFonts w:ascii="Times New Roman" w:hAnsi="Times New Roman" w:cs="Times New Roman"/>
          <w:noProof/>
          <w:sz w:val="26"/>
          <w:szCs w:val="26"/>
          <w:lang w:val="vi-VN"/>
        </w:rPr>
        <w:drawing>
          <wp:inline distT="0" distB="0" distL="0" distR="0" wp14:anchorId="5AF71966" wp14:editId="6E68D236">
            <wp:extent cx="5762625" cy="37781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051B.tmp"/>
                    <pic:cNvPicPr/>
                  </pic:nvPicPr>
                  <pic:blipFill rotWithShape="1">
                    <a:blip r:embed="rId8">
                      <a:extLst>
                        <a:ext uri="{28A0092B-C50C-407E-A947-70E740481C1C}">
                          <a14:useLocalDpi xmlns:a14="http://schemas.microsoft.com/office/drawing/2010/main" val="0"/>
                        </a:ext>
                      </a:extLst>
                    </a:blip>
                    <a:srcRect l="1" t="9504" r="-2322"/>
                    <a:stretch/>
                  </pic:blipFill>
                  <pic:spPr bwMode="auto">
                    <a:xfrm>
                      <a:off x="0" y="0"/>
                      <a:ext cx="5803547" cy="3804999"/>
                    </a:xfrm>
                    <a:prstGeom prst="rect">
                      <a:avLst/>
                    </a:prstGeom>
                    <a:ln>
                      <a:noFill/>
                    </a:ln>
                    <a:extLst>
                      <a:ext uri="{53640926-AAD7-44D8-BBD7-CCE9431645EC}">
                        <a14:shadowObscured xmlns:a14="http://schemas.microsoft.com/office/drawing/2010/main"/>
                      </a:ext>
                    </a:extLst>
                  </pic:spPr>
                </pic:pic>
              </a:graphicData>
            </a:graphic>
          </wp:inline>
        </w:drawing>
      </w:r>
    </w:p>
    <w:p w14:paraId="51EEB950" w14:textId="77777777" w:rsidR="00A911EF" w:rsidRPr="00D72618" w:rsidRDefault="00A911EF" w:rsidP="00A911EF">
      <w:pPr>
        <w:pStyle w:val="Chuthich"/>
        <w:tabs>
          <w:tab w:val="left" w:pos="810"/>
        </w:tabs>
        <w:spacing w:after="0" w:line="312" w:lineRule="auto"/>
        <w:ind w:firstLine="540"/>
        <w:jc w:val="center"/>
        <w:rPr>
          <w:rFonts w:ascii="Times New Roman" w:hAnsi="Times New Roman" w:cs="Times New Roman"/>
          <w:sz w:val="26"/>
          <w:szCs w:val="26"/>
          <w:lang w:val="vi-VN"/>
        </w:rPr>
      </w:pPr>
      <w:r>
        <w:rPr>
          <w:rFonts w:ascii="Times New Roman" w:hAnsi="Times New Roman" w:cs="Times New Roman"/>
          <w:sz w:val="26"/>
          <w:szCs w:val="26"/>
          <w:lang w:val="vi-VN"/>
        </w:rPr>
        <w:tab/>
      </w:r>
      <w:r w:rsidRPr="00D72618">
        <w:rPr>
          <w:rFonts w:ascii="Times New Roman" w:hAnsi="Times New Roman" w:cs="Times New Roman"/>
          <w:sz w:val="26"/>
          <w:szCs w:val="26"/>
          <w:lang w:val="vi-VN"/>
        </w:rPr>
        <w:t>(Nguồn: Giáo trình Thổ nhưỡng học – Trường ĐHNN 1, 2000)</w:t>
      </w:r>
    </w:p>
    <w:p w14:paraId="029531AF" w14:textId="06B7BD88" w:rsidR="001B62C3" w:rsidRPr="00A911EF" w:rsidRDefault="001B62C3" w:rsidP="00A911EF">
      <w:pPr>
        <w:tabs>
          <w:tab w:val="left" w:pos="5370"/>
        </w:tabs>
        <w:rPr>
          <w:rFonts w:ascii="Times New Roman" w:hAnsi="Times New Roman" w:cs="Times New Roman"/>
          <w:sz w:val="26"/>
          <w:szCs w:val="26"/>
          <w:lang w:val="vi-VN"/>
        </w:rPr>
      </w:pPr>
    </w:p>
    <w:p w14:paraId="2AC23FC0" w14:textId="6D847017" w:rsidR="00813458" w:rsidRPr="00D72618" w:rsidRDefault="00A35306" w:rsidP="009D7C13">
      <w:pPr>
        <w:tabs>
          <w:tab w:val="left" w:pos="810"/>
        </w:tabs>
        <w:spacing w:after="0" w:line="312" w:lineRule="auto"/>
        <w:ind w:firstLine="540"/>
        <w:jc w:val="both"/>
        <w:rPr>
          <w:rFonts w:ascii="Times New Roman" w:hAnsi="Times New Roman" w:cs="Times New Roman"/>
          <w:sz w:val="26"/>
          <w:szCs w:val="26"/>
          <w:lang w:val="vi-VN"/>
        </w:rPr>
      </w:pPr>
      <w:r w:rsidRPr="00D72618">
        <w:rPr>
          <w:rFonts w:ascii="Times New Roman" w:hAnsi="Times New Roman" w:cs="Times New Roman"/>
          <w:noProof/>
          <w:sz w:val="26"/>
          <w:szCs w:val="26"/>
          <w:lang w:val="vi-VN"/>
        </w:rPr>
        <w:drawing>
          <wp:anchor distT="0" distB="0" distL="114300" distR="114300" simplePos="0" relativeHeight="251658240" behindDoc="0" locked="0" layoutInCell="1" allowOverlap="1" wp14:anchorId="35153606" wp14:editId="568B6C0F">
            <wp:simplePos x="0" y="0"/>
            <wp:positionH relativeFrom="column">
              <wp:posOffset>2468880</wp:posOffset>
            </wp:positionH>
            <wp:positionV relativeFrom="paragraph">
              <wp:posOffset>596900</wp:posOffset>
            </wp:positionV>
            <wp:extent cx="3165475" cy="264795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68D4AD.tmp"/>
                    <pic:cNvPicPr/>
                  </pic:nvPicPr>
                  <pic:blipFill rotWithShape="1">
                    <a:blip r:embed="rId9">
                      <a:extLst>
                        <a:ext uri="{28A0092B-C50C-407E-A947-70E740481C1C}">
                          <a14:useLocalDpi xmlns:a14="http://schemas.microsoft.com/office/drawing/2010/main" val="0"/>
                        </a:ext>
                      </a:extLst>
                    </a:blip>
                    <a:srcRect r="4214" b="19643"/>
                    <a:stretch/>
                  </pic:blipFill>
                  <pic:spPr bwMode="auto">
                    <a:xfrm>
                      <a:off x="0" y="0"/>
                      <a:ext cx="3165475" cy="2647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C446B" w:rsidRPr="00D72618">
        <w:rPr>
          <w:rFonts w:ascii="Times New Roman" w:hAnsi="Times New Roman" w:cs="Times New Roman"/>
          <w:sz w:val="26"/>
          <w:szCs w:val="26"/>
          <w:lang w:val="vi-VN"/>
        </w:rPr>
        <w:t xml:space="preserve">Để tiện lợi cho việc sử dụng, </w:t>
      </w:r>
      <w:r w:rsidR="0083528E" w:rsidRPr="00D72618">
        <w:rPr>
          <w:rFonts w:ascii="Times New Roman" w:hAnsi="Times New Roman" w:cs="Times New Roman"/>
          <w:sz w:val="26"/>
          <w:szCs w:val="26"/>
          <w:lang w:val="vi-VN"/>
        </w:rPr>
        <w:t>USDA và FAO-UNESCO đã xây dựng tam giác đều, trên đó các phần diện tích tương ứng với những tên đất đã được</w:t>
      </w:r>
      <w:r w:rsidR="00813458" w:rsidRPr="00D72618">
        <w:rPr>
          <w:rFonts w:ascii="Times New Roman" w:hAnsi="Times New Roman" w:cs="Times New Roman"/>
          <w:sz w:val="26"/>
          <w:szCs w:val="26"/>
          <w:lang w:val="vi-VN"/>
        </w:rPr>
        <w:t xml:space="preserve"> tính toán theo bảng phân loại trên.</w:t>
      </w:r>
    </w:p>
    <w:p w14:paraId="305567CA" w14:textId="5E3F14E7" w:rsidR="00773CC8" w:rsidRPr="00D72618" w:rsidRDefault="00773CC8" w:rsidP="009D7C13">
      <w:pPr>
        <w:pStyle w:val="oancuaDanhsach"/>
        <w:numPr>
          <w:ilvl w:val="0"/>
          <w:numId w:val="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sét</w:t>
      </w:r>
    </w:p>
    <w:p w14:paraId="6BF2FFFC" w14:textId="77777777" w:rsidR="00773CC8" w:rsidRPr="00D72618" w:rsidRDefault="00773CC8" w:rsidP="009D7C13">
      <w:pPr>
        <w:pStyle w:val="oancuaDanhsach"/>
        <w:numPr>
          <w:ilvl w:val="0"/>
          <w:numId w:val="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sét pha cát</w:t>
      </w:r>
    </w:p>
    <w:p w14:paraId="5464FB0D" w14:textId="77777777" w:rsidR="0057784A" w:rsidRPr="00D72618" w:rsidRDefault="00773CC8" w:rsidP="009D7C13">
      <w:pPr>
        <w:pStyle w:val="oancuaDanhsach"/>
        <w:numPr>
          <w:ilvl w:val="0"/>
          <w:numId w:val="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sét pha limon</w:t>
      </w:r>
    </w:p>
    <w:p w14:paraId="3C598AA9" w14:textId="77777777" w:rsidR="0057784A" w:rsidRPr="00D72618" w:rsidRDefault="0057784A" w:rsidP="009D7C13">
      <w:pPr>
        <w:pStyle w:val="oancuaDanhsach"/>
        <w:numPr>
          <w:ilvl w:val="0"/>
          <w:numId w:val="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thịt pha sét và limon</w:t>
      </w:r>
    </w:p>
    <w:p w14:paraId="490AAFDE" w14:textId="77777777" w:rsidR="0057784A" w:rsidRPr="00D72618" w:rsidRDefault="0057784A" w:rsidP="009D7C13">
      <w:pPr>
        <w:pStyle w:val="oancuaDanhsach"/>
        <w:numPr>
          <w:ilvl w:val="0"/>
          <w:numId w:val="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thịt pha sét</w:t>
      </w:r>
    </w:p>
    <w:p w14:paraId="4BE9AA3D" w14:textId="77777777" w:rsidR="0057784A" w:rsidRPr="00D72618" w:rsidRDefault="0057784A" w:rsidP="009D7C13">
      <w:pPr>
        <w:pStyle w:val="oancuaDanhsach"/>
        <w:numPr>
          <w:ilvl w:val="0"/>
          <w:numId w:val="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thịt pha sét và cát</w:t>
      </w:r>
    </w:p>
    <w:p w14:paraId="26203E2A" w14:textId="76C393A0" w:rsidR="00F25AA5" w:rsidRPr="00D72618" w:rsidRDefault="00F25AA5" w:rsidP="009D7C13">
      <w:pPr>
        <w:pStyle w:val="oancuaDanhsach"/>
        <w:numPr>
          <w:ilvl w:val="0"/>
          <w:numId w:val="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thịt pha cát</w:t>
      </w:r>
    </w:p>
    <w:p w14:paraId="56AF479F" w14:textId="7CAF27A5" w:rsidR="00F25AA5" w:rsidRPr="00D72618" w:rsidRDefault="00F25AA5" w:rsidP="009D7C13">
      <w:pPr>
        <w:pStyle w:val="oancuaDanhsach"/>
        <w:numPr>
          <w:ilvl w:val="0"/>
          <w:numId w:val="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thịt</w:t>
      </w:r>
    </w:p>
    <w:p w14:paraId="708F6A8E" w14:textId="47AFA9A1" w:rsidR="00F25AA5" w:rsidRPr="00D72618" w:rsidRDefault="00F25AA5" w:rsidP="009D7C13">
      <w:pPr>
        <w:pStyle w:val="oancuaDanhsach"/>
        <w:numPr>
          <w:ilvl w:val="0"/>
          <w:numId w:val="3"/>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thịt pha limon</w:t>
      </w:r>
    </w:p>
    <w:p w14:paraId="28E6C5A1" w14:textId="46411CF4" w:rsidR="00F25AA5" w:rsidRPr="00D72618" w:rsidRDefault="00F25AA5" w:rsidP="009D7C13">
      <w:pPr>
        <w:pStyle w:val="oancuaDanhsach"/>
        <w:numPr>
          <w:ilvl w:val="0"/>
          <w:numId w:val="3"/>
        </w:numPr>
        <w:tabs>
          <w:tab w:val="left" w:pos="90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Đất limon</w:t>
      </w:r>
    </w:p>
    <w:p w14:paraId="653D3B25" w14:textId="6690DFF9" w:rsidR="00A35306" w:rsidRPr="00D72618" w:rsidRDefault="009D7C13" w:rsidP="009D7C13">
      <w:pPr>
        <w:pStyle w:val="oancuaDanhsach"/>
        <w:numPr>
          <w:ilvl w:val="0"/>
          <w:numId w:val="3"/>
        </w:numPr>
        <w:tabs>
          <w:tab w:val="left" w:pos="90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09A7B3A3" wp14:editId="1E248487">
                <wp:simplePos x="0" y="0"/>
                <wp:positionH relativeFrom="column">
                  <wp:posOffset>2272665</wp:posOffset>
                </wp:positionH>
                <wp:positionV relativeFrom="paragraph">
                  <wp:posOffset>107315</wp:posOffset>
                </wp:positionV>
                <wp:extent cx="3795395" cy="635"/>
                <wp:effectExtent l="0" t="0" r="0" b="2540"/>
                <wp:wrapSquare wrapText="bothSides"/>
                <wp:docPr id="1" name="Text Box 1"/>
                <wp:cNvGraphicFramePr/>
                <a:graphic xmlns:a="http://schemas.openxmlformats.org/drawingml/2006/main">
                  <a:graphicData uri="http://schemas.microsoft.com/office/word/2010/wordprocessingShape">
                    <wps:wsp>
                      <wps:cNvSpPr txBox="1"/>
                      <wps:spPr>
                        <a:xfrm>
                          <a:off x="0" y="0"/>
                          <a:ext cx="3795395" cy="635"/>
                        </a:xfrm>
                        <a:prstGeom prst="rect">
                          <a:avLst/>
                        </a:prstGeom>
                        <a:solidFill>
                          <a:prstClr val="white"/>
                        </a:solidFill>
                        <a:ln>
                          <a:noFill/>
                        </a:ln>
                      </wps:spPr>
                      <wps:txbx>
                        <w:txbxContent>
                          <w:p w14:paraId="7CB57FCA" w14:textId="62654968" w:rsidR="00A63631" w:rsidRPr="00461205" w:rsidRDefault="00A63631" w:rsidP="00F25AA5">
                            <w:pPr>
                              <w:pStyle w:val="Chuthich"/>
                              <w:rPr>
                                <w:rFonts w:ascii="Times New Roman" w:hAnsi="Times New Roman" w:cs="Times New Roman"/>
                                <w:noProof/>
                                <w:sz w:val="24"/>
                                <w:szCs w:val="24"/>
                                <w:lang w:val="vi-VN"/>
                              </w:rPr>
                            </w:pPr>
                            <w:r w:rsidRPr="00461205">
                              <w:rPr>
                                <w:rFonts w:ascii="Times New Roman" w:hAnsi="Times New Roman" w:cs="Times New Roman"/>
                                <w:sz w:val="24"/>
                                <w:szCs w:val="24"/>
                              </w:rPr>
                              <w:t xml:space="preserve">Hình </w:t>
                            </w:r>
                            <w:r>
                              <w:rPr>
                                <w:rFonts w:ascii="Times New Roman" w:hAnsi="Times New Roman" w:cs="Times New Roman"/>
                                <w:sz w:val="24"/>
                                <w:szCs w:val="24"/>
                              </w:rPr>
                              <w:t>1.</w:t>
                            </w:r>
                            <w:r w:rsidRPr="00461205">
                              <w:rPr>
                                <w:rFonts w:ascii="Times New Roman" w:hAnsi="Times New Roman" w:cs="Times New Roman"/>
                                <w:sz w:val="24"/>
                                <w:szCs w:val="24"/>
                                <w:lang w:val="vi-VN"/>
                              </w:rPr>
                              <w:t>2.</w:t>
                            </w:r>
                            <w:r>
                              <w:rPr>
                                <w:rFonts w:ascii="Times New Roman" w:hAnsi="Times New Roman" w:cs="Times New Roman"/>
                                <w:sz w:val="24"/>
                                <w:szCs w:val="24"/>
                              </w:rPr>
                              <w:t>2</w:t>
                            </w:r>
                            <w:r w:rsidRPr="00461205">
                              <w:rPr>
                                <w:rFonts w:ascii="Times New Roman" w:hAnsi="Times New Roman" w:cs="Times New Roman"/>
                                <w:sz w:val="24"/>
                                <w:szCs w:val="24"/>
                                <w:lang w:val="vi-VN"/>
                              </w:rPr>
                              <w:t xml:space="preserve"> Sơ đồ xác định thành phần cơ giới đất của USDA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A7B3A3" id="_x0000_s1031" type="#_x0000_t202" style="position:absolute;left:0;text-align:left;margin-left:178.95pt;margin-top:8.45pt;width:298.8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LLmLAIAAGQEAAAOAAAAZHJzL2Uyb0RvYy54bWysVMGO2jAQvVfqP1i+l8Aitl1EWFFWVJVW&#10;uytBtWfjOMSS43HHhoR+fcdOAu22p6oXM5l5Hvu9N2Zx39aGnRR6DTbnk9GYM2UlFNoecv5tt/nw&#10;iTMfhC2EAatyflae3y/fv1s0bq5uoAJTKGTUxPp543JeheDmWeZlpWrhR+CUpWIJWItAn3jIChQN&#10;da9NdjMe32YNYOEQpPKesg9dkS9T/7JUMjyXpVeBmZzT3UJaMa37uGbLhZgfULhKy/4a4h9uUQtt&#10;6dBLqwcRBDui/qNVrSWChzKMJNQZlKWWKnEgNpPxGzbbSjiVuJA43l1k8v+vrXw6vSDTBXnHmRU1&#10;WbRTbWCfoWWTqE7j/JxAW0ew0FI6Ivu8p2Qk3ZZYx1+iw6hOOp8v2sZmkpLTj3ez6d2MM0m12+ks&#10;9siuWx368EVBzWKQcyTjkp7i9OhDBx0g8SQPRhcbbUz8iIW1QXYSZHJT6aD65r+hjI1YC3FX1zBm&#10;ssiv4xGj0O7bpEa6X8zsoTgTdYRudLyTG03nPQofXgTSrBBbmv/wTEtpoMk59BFnFeCPv+Ujniyk&#10;KmcNzV7O/fejQMWZ+WrJ3DioQ4BDsB8Ce6zXQEzJMLpNCmkDBjOEJUL9Ss9iFU+hkrCSzsp5GMJ1&#10;6F4APSupVqsEonF0IjzarZOx9aDrrn0V6HpXApn5BMNUivkbczpsssetjoGUTs5dVezlplFO3vfP&#10;Lr6VX78T6vrnsPwJAAD//wMAUEsDBBQABgAIAAAAIQDwjP174AAAAAkBAAAPAAAAZHJzL2Rvd25y&#10;ZXYueG1sTI8xT8MwEIV3JP6DdUgsiDrQJqUhTlVVMMBSEbqwufE1DsTnKHba8O85JphOd+/p3feK&#10;9eQ6ccIhtJ4U3M0SEEi1Ny01Cvbvz7cPIELUZHTnCRV8Y4B1eXlR6Nz4M73hqYqN4BAKuVZgY+xz&#10;KUNt0ekw8z0Sa0c/OB15HRppBn3mcNfJ+yTJpNMt8Qere9xarL+q0SnYLT529mY8Pr1uFvPhZT9u&#10;s8+mUur6ato8gog4xT8z/OIzOpTMdPAjmSA6BfN0uWIrCxlPNqzSNANx4MMyAVkW8n+D8gcAAP//&#10;AwBQSwECLQAUAAYACAAAACEAtoM4kv4AAADhAQAAEwAAAAAAAAAAAAAAAAAAAAAAW0NvbnRlbnRf&#10;VHlwZXNdLnhtbFBLAQItABQABgAIAAAAIQA4/SH/1gAAAJQBAAALAAAAAAAAAAAAAAAAAC8BAABf&#10;cmVscy8ucmVsc1BLAQItABQABgAIAAAAIQCM1LLmLAIAAGQEAAAOAAAAAAAAAAAAAAAAAC4CAABk&#10;cnMvZTJvRG9jLnhtbFBLAQItABQABgAIAAAAIQDwjP174AAAAAkBAAAPAAAAAAAAAAAAAAAAAIYE&#10;AABkcnMvZG93bnJldi54bWxQSwUGAAAAAAQABADzAAAAkwUAAAAA&#10;" stroked="f">
                <v:textbox style="mso-fit-shape-to-text:t" inset="0,0,0,0">
                  <w:txbxContent>
                    <w:p w14:paraId="7CB57FCA" w14:textId="62654968" w:rsidR="00A63631" w:rsidRPr="00461205" w:rsidRDefault="00A63631" w:rsidP="00F25AA5">
                      <w:pPr>
                        <w:pStyle w:val="Chuthich"/>
                        <w:rPr>
                          <w:rFonts w:ascii="Times New Roman" w:hAnsi="Times New Roman" w:cs="Times New Roman"/>
                          <w:noProof/>
                          <w:sz w:val="24"/>
                          <w:szCs w:val="24"/>
                          <w:lang w:val="vi-VN"/>
                        </w:rPr>
                      </w:pPr>
                      <w:r w:rsidRPr="00461205">
                        <w:rPr>
                          <w:rFonts w:ascii="Times New Roman" w:hAnsi="Times New Roman" w:cs="Times New Roman"/>
                          <w:sz w:val="24"/>
                          <w:szCs w:val="24"/>
                        </w:rPr>
                        <w:t xml:space="preserve">Hình </w:t>
                      </w:r>
                      <w:r>
                        <w:rPr>
                          <w:rFonts w:ascii="Times New Roman" w:hAnsi="Times New Roman" w:cs="Times New Roman"/>
                          <w:sz w:val="24"/>
                          <w:szCs w:val="24"/>
                        </w:rPr>
                        <w:t>1.</w:t>
                      </w:r>
                      <w:r w:rsidRPr="00461205">
                        <w:rPr>
                          <w:rFonts w:ascii="Times New Roman" w:hAnsi="Times New Roman" w:cs="Times New Roman"/>
                          <w:sz w:val="24"/>
                          <w:szCs w:val="24"/>
                          <w:lang w:val="vi-VN"/>
                        </w:rPr>
                        <w:t>2.</w:t>
                      </w:r>
                      <w:r>
                        <w:rPr>
                          <w:rFonts w:ascii="Times New Roman" w:hAnsi="Times New Roman" w:cs="Times New Roman"/>
                          <w:sz w:val="24"/>
                          <w:szCs w:val="24"/>
                        </w:rPr>
                        <w:t>2</w:t>
                      </w:r>
                      <w:r w:rsidRPr="00461205">
                        <w:rPr>
                          <w:rFonts w:ascii="Times New Roman" w:hAnsi="Times New Roman" w:cs="Times New Roman"/>
                          <w:sz w:val="24"/>
                          <w:szCs w:val="24"/>
                          <w:lang w:val="vi-VN"/>
                        </w:rPr>
                        <w:t xml:space="preserve"> Sơ đồ xác định thành phần cơ giới đất của USDA</w:t>
                      </w:r>
                    </w:p>
                  </w:txbxContent>
                </v:textbox>
                <w10:wrap type="square"/>
              </v:shape>
            </w:pict>
          </mc:Fallback>
        </mc:AlternateContent>
      </w:r>
      <w:r w:rsidR="00F25AA5" w:rsidRPr="00D72618">
        <w:rPr>
          <w:rFonts w:ascii="Times New Roman" w:hAnsi="Times New Roman" w:cs="Times New Roman"/>
          <w:sz w:val="26"/>
          <w:szCs w:val="26"/>
          <w:lang w:val="vi-VN"/>
        </w:rPr>
        <w:t>Đất pha cát</w:t>
      </w:r>
    </w:p>
    <w:p w14:paraId="64D57B57" w14:textId="5EED372F" w:rsidR="0083208A" w:rsidRPr="00D72618" w:rsidRDefault="00F25AA5" w:rsidP="009D7C13">
      <w:pPr>
        <w:pStyle w:val="oancuaDanhsach"/>
        <w:numPr>
          <w:ilvl w:val="0"/>
          <w:numId w:val="3"/>
        </w:numPr>
        <w:tabs>
          <w:tab w:val="left" w:pos="900"/>
        </w:tabs>
        <w:spacing w:after="0" w:line="312" w:lineRule="auto"/>
        <w:ind w:left="0" w:firstLine="540"/>
        <w:rPr>
          <w:rFonts w:ascii="Times New Roman" w:hAnsi="Times New Roman" w:cs="Times New Roman"/>
          <w:sz w:val="26"/>
          <w:szCs w:val="26"/>
          <w:lang w:val="vi-VN"/>
        </w:rPr>
      </w:pPr>
      <w:r w:rsidRPr="00D72618">
        <w:rPr>
          <w:rFonts w:ascii="Times New Roman" w:hAnsi="Times New Roman" w:cs="Times New Roman"/>
          <w:sz w:val="26"/>
          <w:szCs w:val="26"/>
          <w:lang w:val="vi-VN"/>
        </w:rPr>
        <w:t>Đất</w:t>
      </w:r>
      <w:r w:rsidR="00A35306"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lang w:val="vi-VN"/>
        </w:rPr>
        <w:t>cát</w:t>
      </w:r>
    </w:p>
    <w:p w14:paraId="4D6AFD36" w14:textId="1C80D31E" w:rsidR="009D7C13" w:rsidRPr="00D72618" w:rsidRDefault="009D7C13" w:rsidP="009D7C13">
      <w:pPr>
        <w:pStyle w:val="oancuaDanhsach"/>
        <w:tabs>
          <w:tab w:val="left" w:pos="900"/>
        </w:tabs>
        <w:spacing w:after="0" w:line="312" w:lineRule="auto"/>
        <w:ind w:left="540"/>
        <w:rPr>
          <w:rFonts w:ascii="Times New Roman" w:hAnsi="Times New Roman" w:cs="Times New Roman"/>
          <w:sz w:val="26"/>
          <w:szCs w:val="26"/>
          <w:lang w:val="vi-VN"/>
        </w:rPr>
      </w:pPr>
    </w:p>
    <w:p w14:paraId="152FD8DA" w14:textId="77777777" w:rsidR="009D7C13" w:rsidRPr="00D72618" w:rsidRDefault="009D7C13" w:rsidP="009D7C13">
      <w:pPr>
        <w:pStyle w:val="oancuaDanhsach"/>
        <w:tabs>
          <w:tab w:val="left" w:pos="900"/>
        </w:tabs>
        <w:spacing w:after="0" w:line="312" w:lineRule="auto"/>
        <w:ind w:left="540"/>
        <w:rPr>
          <w:rFonts w:ascii="Times New Roman" w:hAnsi="Times New Roman" w:cs="Times New Roman"/>
          <w:sz w:val="26"/>
          <w:szCs w:val="26"/>
          <w:lang w:val="vi-VN"/>
        </w:rPr>
      </w:pPr>
    </w:p>
    <w:p w14:paraId="3004C490" w14:textId="17E634EA" w:rsidR="0069598E" w:rsidRPr="00D72618" w:rsidRDefault="00390CC5" w:rsidP="009D7C13">
      <w:pPr>
        <w:pStyle w:val="oancuaDanhsach"/>
        <w:numPr>
          <w:ilvl w:val="2"/>
          <w:numId w:val="35"/>
        </w:numPr>
        <w:tabs>
          <w:tab w:val="left" w:pos="810"/>
          <w:tab w:val="left" w:pos="1080"/>
        </w:tabs>
        <w:spacing w:after="0" w:line="312" w:lineRule="auto"/>
        <w:ind w:hanging="1440"/>
        <w:jc w:val="both"/>
        <w:rPr>
          <w:rFonts w:ascii="Times New Roman" w:hAnsi="Times New Roman" w:cs="Times New Roman"/>
          <w:b/>
          <w:i/>
          <w:sz w:val="26"/>
          <w:szCs w:val="26"/>
          <w:lang w:val="vi-VN"/>
        </w:rPr>
      </w:pPr>
      <w:r w:rsidRPr="00D72618">
        <w:rPr>
          <w:rFonts w:ascii="Times New Roman" w:hAnsi="Times New Roman" w:cs="Times New Roman"/>
          <w:b/>
          <w:i/>
          <w:sz w:val="26"/>
          <w:szCs w:val="26"/>
          <w:lang w:val="vi-VN"/>
        </w:rPr>
        <w:t>Tính chất của đất theo thành phần cơ giới</w:t>
      </w:r>
      <w:r w:rsidR="00E64FCE" w:rsidRPr="00D72618">
        <w:rPr>
          <w:rFonts w:ascii="Times New Roman" w:hAnsi="Times New Roman" w:cs="Times New Roman"/>
          <w:b/>
          <w:i/>
          <w:sz w:val="26"/>
          <w:szCs w:val="26"/>
          <w:lang w:val="vi-VN"/>
        </w:rPr>
        <w:t xml:space="preserve"> và biện pháp cải tạo</w:t>
      </w:r>
    </w:p>
    <w:p w14:paraId="76169F6A" w14:textId="079A569F" w:rsidR="00940C53" w:rsidRPr="00D72618" w:rsidRDefault="00940C53"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rPr>
        <w:t xml:space="preserve">Thành phần cơ giới đất có ảnh hưởng lớn đến </w:t>
      </w:r>
      <w:r w:rsidR="00F9420F" w:rsidRPr="00D72618">
        <w:rPr>
          <w:rFonts w:ascii="Times New Roman" w:hAnsi="Times New Roman" w:cs="Times New Roman"/>
          <w:sz w:val="26"/>
          <w:szCs w:val="26"/>
          <w:lang w:val="vi-VN"/>
        </w:rPr>
        <w:t xml:space="preserve">các </w:t>
      </w:r>
      <w:r w:rsidRPr="00D72618">
        <w:rPr>
          <w:rFonts w:ascii="Times New Roman" w:hAnsi="Times New Roman" w:cs="Times New Roman"/>
          <w:sz w:val="26"/>
          <w:szCs w:val="26"/>
        </w:rPr>
        <w:t xml:space="preserve">tính chất đất, tác động </w:t>
      </w:r>
      <w:r w:rsidR="00756F9E" w:rsidRPr="00D72618">
        <w:rPr>
          <w:rFonts w:ascii="Times New Roman" w:hAnsi="Times New Roman" w:cs="Times New Roman"/>
          <w:sz w:val="26"/>
          <w:szCs w:val="26"/>
          <w:lang w:val="vi-VN"/>
        </w:rPr>
        <w:t>trực tiếp</w:t>
      </w:r>
      <w:r w:rsidR="00F9420F"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rPr>
        <w:t>đến độ phì nhiêu của đất</w:t>
      </w:r>
      <w:r w:rsidR="00756F9E" w:rsidRPr="00D72618">
        <w:rPr>
          <w:rFonts w:ascii="Times New Roman" w:hAnsi="Times New Roman" w:cs="Times New Roman"/>
          <w:sz w:val="26"/>
          <w:szCs w:val="26"/>
          <w:lang w:val="vi-VN"/>
        </w:rPr>
        <w:t xml:space="preserve">. Từ đó việc sử dụng cũng như biện pháp cải tạo chúng được áp dụng khác nhau </w:t>
      </w:r>
      <w:r w:rsidR="00624776" w:rsidRPr="00D72618">
        <w:rPr>
          <w:rFonts w:ascii="Times New Roman" w:hAnsi="Times New Roman" w:cs="Times New Roman"/>
          <w:sz w:val="26"/>
          <w:szCs w:val="26"/>
          <w:lang w:val="vi-VN"/>
        </w:rPr>
        <w:t xml:space="preserve">sao </w:t>
      </w:r>
      <w:r w:rsidR="00756F9E" w:rsidRPr="00D72618">
        <w:rPr>
          <w:rFonts w:ascii="Times New Roman" w:hAnsi="Times New Roman" w:cs="Times New Roman"/>
          <w:sz w:val="26"/>
          <w:szCs w:val="26"/>
          <w:lang w:val="vi-VN"/>
        </w:rPr>
        <w:t>cho phù hợp và hiệu quả</w:t>
      </w:r>
      <w:r w:rsidR="00624776" w:rsidRPr="00D72618">
        <w:rPr>
          <w:rFonts w:ascii="Times New Roman" w:hAnsi="Times New Roman" w:cs="Times New Roman"/>
          <w:sz w:val="26"/>
          <w:szCs w:val="26"/>
          <w:lang w:val="vi-VN"/>
        </w:rPr>
        <w:t xml:space="preserve"> với từng loại.</w:t>
      </w:r>
    </w:p>
    <w:p w14:paraId="1D40A54D" w14:textId="5C07C172" w:rsidR="00940C53" w:rsidRPr="00D72618" w:rsidRDefault="00615A2F" w:rsidP="009D7C13">
      <w:pPr>
        <w:pStyle w:val="oancuaDanhsach"/>
        <w:numPr>
          <w:ilvl w:val="0"/>
          <w:numId w:val="14"/>
        </w:numPr>
        <w:tabs>
          <w:tab w:val="left" w:pos="810"/>
        </w:tabs>
        <w:spacing w:after="0" w:line="312" w:lineRule="auto"/>
        <w:ind w:left="0" w:firstLine="540"/>
        <w:jc w:val="both"/>
        <w:rPr>
          <w:rFonts w:ascii="Times New Roman" w:hAnsi="Times New Roman" w:cs="Times New Roman"/>
          <w:sz w:val="26"/>
          <w:szCs w:val="26"/>
          <w:u w:val="single"/>
          <w:lang w:val="vi-VN"/>
        </w:rPr>
      </w:pPr>
      <w:r w:rsidRPr="00D72618">
        <w:rPr>
          <w:rFonts w:ascii="Times New Roman" w:hAnsi="Times New Roman" w:cs="Times New Roman"/>
          <w:sz w:val="26"/>
          <w:szCs w:val="26"/>
          <w:u w:val="single"/>
          <w:lang w:val="vi-VN"/>
        </w:rPr>
        <w:t>Đất cát:</w:t>
      </w:r>
      <w:r w:rsidR="00D95296" w:rsidRPr="00D72618">
        <w:rPr>
          <w:rFonts w:ascii="Times New Roman" w:hAnsi="Times New Roman" w:cs="Times New Roman"/>
          <w:sz w:val="26"/>
          <w:szCs w:val="26"/>
        </w:rPr>
        <w:t xml:space="preserve"> </w:t>
      </w:r>
      <w:r w:rsidR="0069598E" w:rsidRPr="00D72618">
        <w:rPr>
          <w:rFonts w:ascii="Times New Roman" w:hAnsi="Times New Roman" w:cs="Times New Roman"/>
          <w:sz w:val="26"/>
          <w:szCs w:val="26"/>
          <w:lang w:val="vi-VN"/>
        </w:rPr>
        <w:t>L</w:t>
      </w:r>
      <w:r w:rsidR="006B6DC5" w:rsidRPr="00D72618">
        <w:rPr>
          <w:rFonts w:ascii="Times New Roman" w:hAnsi="Times New Roman" w:cs="Times New Roman"/>
          <w:sz w:val="26"/>
          <w:szCs w:val="26"/>
          <w:lang w:val="vi-VN"/>
        </w:rPr>
        <w:t>à loại đất trong đó có tỷ lệ hạt cát lớn, có thể đạt tới 100%.</w:t>
      </w:r>
    </w:p>
    <w:p w14:paraId="2881D83A" w14:textId="248A0432" w:rsidR="006B6DC5" w:rsidRPr="00D72618" w:rsidRDefault="00624776" w:rsidP="009D7C13">
      <w:pPr>
        <w:pStyle w:val="oancuaDanhsach"/>
        <w:numPr>
          <w:ilvl w:val="0"/>
          <w:numId w:val="15"/>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N</w:t>
      </w:r>
      <w:r w:rsidR="00B14283" w:rsidRPr="00D72618">
        <w:rPr>
          <w:rFonts w:ascii="Times New Roman" w:hAnsi="Times New Roman" w:cs="Times New Roman"/>
          <w:sz w:val="26"/>
          <w:szCs w:val="26"/>
          <w:lang w:val="vi-VN"/>
        </w:rPr>
        <w:t xml:space="preserve">hược điểm </w:t>
      </w:r>
    </w:p>
    <w:p w14:paraId="4DB78810" w14:textId="50F70EDE" w:rsidR="00B14283" w:rsidRPr="00D72618" w:rsidRDefault="00B14283" w:rsidP="009D7C13">
      <w:pPr>
        <w:pStyle w:val="oancuaDanhsach"/>
        <w:numPr>
          <w:ilvl w:val="0"/>
          <w:numId w:val="1"/>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Dễ bị khô hạn do </w:t>
      </w:r>
      <w:r w:rsidR="00AC0307" w:rsidRPr="00D72618">
        <w:rPr>
          <w:rFonts w:ascii="Times New Roman" w:hAnsi="Times New Roman" w:cs="Times New Roman"/>
          <w:sz w:val="26"/>
          <w:szCs w:val="26"/>
          <w:lang w:val="vi-VN"/>
        </w:rPr>
        <w:t>khoảng trống giữa các hạt</w:t>
      </w:r>
      <w:r w:rsidRPr="00D72618">
        <w:rPr>
          <w:rFonts w:ascii="Times New Roman" w:hAnsi="Times New Roman" w:cs="Times New Roman"/>
          <w:sz w:val="26"/>
          <w:szCs w:val="26"/>
          <w:lang w:val="vi-VN"/>
        </w:rPr>
        <w:t xml:space="preserve"> lớn, làm nước dễ thấm xuống sâu và </w:t>
      </w:r>
      <w:r w:rsidR="0028157C" w:rsidRPr="00D72618">
        <w:rPr>
          <w:rFonts w:ascii="Times New Roman" w:hAnsi="Times New Roman" w:cs="Times New Roman"/>
          <w:sz w:val="26"/>
          <w:szCs w:val="26"/>
          <w:lang w:val="vi-VN"/>
        </w:rPr>
        <w:t>đồng thời</w:t>
      </w:r>
      <w:r w:rsidR="00993054" w:rsidRPr="00D72618">
        <w:rPr>
          <w:rFonts w:ascii="Times New Roman" w:hAnsi="Times New Roman" w:cs="Times New Roman"/>
          <w:sz w:val="26"/>
          <w:szCs w:val="26"/>
          <w:lang w:val="vi-VN"/>
        </w:rPr>
        <w:t xml:space="preserve"> cũng </w:t>
      </w:r>
      <w:r w:rsidRPr="00D72618">
        <w:rPr>
          <w:rFonts w:ascii="Times New Roman" w:hAnsi="Times New Roman" w:cs="Times New Roman"/>
          <w:sz w:val="26"/>
          <w:szCs w:val="26"/>
          <w:lang w:val="vi-VN"/>
        </w:rPr>
        <w:t>dễ bốc hơi</w:t>
      </w:r>
      <w:r w:rsidR="00EA6975" w:rsidRPr="00D72618">
        <w:rPr>
          <w:rFonts w:ascii="Times New Roman" w:hAnsi="Times New Roman" w:cs="Times New Roman"/>
          <w:sz w:val="26"/>
          <w:szCs w:val="26"/>
          <w:lang w:val="vi-VN"/>
        </w:rPr>
        <w:t>.</w:t>
      </w:r>
    </w:p>
    <w:p w14:paraId="2B81B436" w14:textId="7B425BFF" w:rsidR="00EA6975" w:rsidRPr="00D72618" w:rsidRDefault="00EA6975" w:rsidP="009D7C13">
      <w:pPr>
        <w:pStyle w:val="oancuaDanhsach"/>
        <w:numPr>
          <w:ilvl w:val="0"/>
          <w:numId w:val="1"/>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Nghèo mùn do có điều kiện oxy hoá tốt nên quá trình khoáng hoá chất hữu cơ mạnh</w:t>
      </w:r>
      <w:r w:rsidR="00993054" w:rsidRPr="00D72618">
        <w:rPr>
          <w:rFonts w:ascii="Times New Roman" w:hAnsi="Times New Roman" w:cs="Times New Roman"/>
          <w:sz w:val="26"/>
          <w:szCs w:val="26"/>
          <w:lang w:val="vi-VN"/>
        </w:rPr>
        <w:t>.</w:t>
      </w:r>
    </w:p>
    <w:p w14:paraId="5C141A65" w14:textId="5E174CE4" w:rsidR="00523E2B" w:rsidRPr="00D72618" w:rsidRDefault="00EA6975" w:rsidP="009D7C13">
      <w:pPr>
        <w:pStyle w:val="oancuaDanhsach"/>
        <w:numPr>
          <w:ilvl w:val="0"/>
          <w:numId w:val="1"/>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Dễ bị đốt nóng</w:t>
      </w:r>
      <w:r w:rsidR="00993054" w:rsidRPr="00D72618">
        <w:rPr>
          <w:rFonts w:ascii="Times New Roman" w:hAnsi="Times New Roman" w:cs="Times New Roman"/>
          <w:sz w:val="26"/>
          <w:szCs w:val="26"/>
          <w:lang w:val="vi-VN"/>
        </w:rPr>
        <w:t xml:space="preserve"> vào mùa hè</w:t>
      </w:r>
      <w:r w:rsidRPr="00D72618">
        <w:rPr>
          <w:rFonts w:ascii="Times New Roman" w:hAnsi="Times New Roman" w:cs="Times New Roman"/>
          <w:sz w:val="26"/>
          <w:szCs w:val="26"/>
          <w:lang w:val="vi-VN"/>
        </w:rPr>
        <w:t xml:space="preserve"> và mất nhiệt</w:t>
      </w:r>
      <w:r w:rsidR="00993054" w:rsidRPr="00D72618">
        <w:rPr>
          <w:rFonts w:ascii="Times New Roman" w:hAnsi="Times New Roman" w:cs="Times New Roman"/>
          <w:sz w:val="26"/>
          <w:szCs w:val="26"/>
          <w:lang w:val="vi-VN"/>
        </w:rPr>
        <w:t xml:space="preserve"> vào mùa đông</w:t>
      </w:r>
      <w:r w:rsidR="00163D9C" w:rsidRPr="00D72618">
        <w:rPr>
          <w:rFonts w:ascii="Times New Roman" w:hAnsi="Times New Roman" w:cs="Times New Roman"/>
          <w:sz w:val="26"/>
          <w:szCs w:val="26"/>
          <w:lang w:val="vi-VN"/>
        </w:rPr>
        <w:t xml:space="preserve"> nên bất lợi </w:t>
      </w:r>
      <w:r w:rsidR="00523E2B" w:rsidRPr="00D72618">
        <w:rPr>
          <w:rFonts w:ascii="Times New Roman" w:hAnsi="Times New Roman" w:cs="Times New Roman"/>
          <w:sz w:val="26"/>
          <w:szCs w:val="26"/>
          <w:lang w:val="vi-VN"/>
        </w:rPr>
        <w:t>sự phát triển của cây trồng và vi sinh vật.</w:t>
      </w:r>
    </w:p>
    <w:p w14:paraId="0217774B" w14:textId="1D701549" w:rsidR="006979EB" w:rsidRPr="00D72618" w:rsidRDefault="00523E2B" w:rsidP="009D7C13">
      <w:pPr>
        <w:pStyle w:val="oancuaDanhsach"/>
        <w:numPr>
          <w:ilvl w:val="0"/>
          <w:numId w:val="1"/>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Đất có </w:t>
      </w:r>
      <w:r w:rsidR="00163D9C" w:rsidRPr="00D72618">
        <w:rPr>
          <w:rFonts w:ascii="Times New Roman" w:hAnsi="Times New Roman" w:cs="Times New Roman"/>
          <w:sz w:val="26"/>
          <w:szCs w:val="26"/>
          <w:lang w:val="vi-VN"/>
        </w:rPr>
        <w:t>kết cấu rời rạc, dễ cày bừa, nhưng</w:t>
      </w:r>
      <w:r w:rsidR="006979EB" w:rsidRPr="00D72618">
        <w:rPr>
          <w:rFonts w:ascii="Times New Roman" w:hAnsi="Times New Roman" w:cs="Times New Roman"/>
          <w:sz w:val="26"/>
          <w:szCs w:val="26"/>
          <w:lang w:val="vi-VN"/>
        </w:rPr>
        <w:t xml:space="preserve"> nếu mưa to</w:t>
      </w:r>
      <w:r w:rsidR="00163D9C" w:rsidRPr="00D72618">
        <w:rPr>
          <w:rFonts w:ascii="Times New Roman" w:hAnsi="Times New Roman" w:cs="Times New Roman"/>
          <w:sz w:val="26"/>
          <w:szCs w:val="26"/>
          <w:lang w:val="vi-VN"/>
        </w:rPr>
        <w:t xml:space="preserve"> đất dễ bị lắng rẽ, bí chặt</w:t>
      </w:r>
      <w:r w:rsidR="006979EB" w:rsidRPr="00D72618">
        <w:rPr>
          <w:rFonts w:ascii="Times New Roman" w:hAnsi="Times New Roman" w:cs="Times New Roman"/>
          <w:sz w:val="26"/>
          <w:szCs w:val="26"/>
          <w:lang w:val="vi-VN"/>
        </w:rPr>
        <w:t>.</w:t>
      </w:r>
    </w:p>
    <w:p w14:paraId="5E32C928" w14:textId="77777777" w:rsidR="00C17995" w:rsidRPr="00D72618" w:rsidRDefault="006979EB" w:rsidP="009D7C13">
      <w:pPr>
        <w:pStyle w:val="oancuaDanhsach"/>
        <w:numPr>
          <w:ilvl w:val="0"/>
          <w:numId w:val="1"/>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K</w:t>
      </w:r>
      <w:r w:rsidR="00163D9C" w:rsidRPr="00D72618">
        <w:rPr>
          <w:rFonts w:ascii="Times New Roman" w:hAnsi="Times New Roman" w:cs="Times New Roman"/>
          <w:sz w:val="26"/>
          <w:szCs w:val="26"/>
          <w:lang w:val="vi-VN"/>
        </w:rPr>
        <w:t>hả năng hấp phụ</w:t>
      </w:r>
      <w:r w:rsidR="0051446F" w:rsidRPr="00D72618">
        <w:rPr>
          <w:rFonts w:ascii="Times New Roman" w:hAnsi="Times New Roman" w:cs="Times New Roman"/>
          <w:sz w:val="26"/>
          <w:szCs w:val="26"/>
          <w:lang w:val="vi-VN"/>
        </w:rPr>
        <w:t xml:space="preserve"> thấp, giữ nước và giữ phân kém do chứa ít keo, nên nếu bón nhiều phân vào 1 lúc cây không sử dụng hết, bị rửa trôi nhiều</w:t>
      </w:r>
      <w:r w:rsidR="00BA2777" w:rsidRPr="00D72618">
        <w:rPr>
          <w:rFonts w:ascii="Times New Roman" w:hAnsi="Times New Roman" w:cs="Times New Roman"/>
          <w:sz w:val="26"/>
          <w:szCs w:val="26"/>
          <w:lang w:val="vi-VN"/>
        </w:rPr>
        <w:t>. Trên đất cát khi bón phân hữu cơ phải vùi sâu để tránh sự  “đốt cháy”.</w:t>
      </w:r>
    </w:p>
    <w:p w14:paraId="1B304044" w14:textId="30951E63" w:rsidR="00BA2777" w:rsidRPr="00D72618" w:rsidRDefault="00BA2777" w:rsidP="009D7C13">
      <w:pPr>
        <w:pStyle w:val="oancuaDanhsach"/>
        <w:numPr>
          <w:ilvl w:val="0"/>
          <w:numId w:val="15"/>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Ưu điểm</w:t>
      </w:r>
      <w:r w:rsidR="009833C6" w:rsidRPr="00D72618">
        <w:rPr>
          <w:rFonts w:ascii="Times New Roman" w:hAnsi="Times New Roman" w:cs="Times New Roman"/>
          <w:sz w:val="26"/>
          <w:szCs w:val="26"/>
          <w:lang w:val="vi-VN"/>
        </w:rPr>
        <w:t>: thích hợp với nhiều loại cây có củ như khoai lang, khoai tây,</w:t>
      </w:r>
      <w:r w:rsidR="00543572" w:rsidRPr="00D72618">
        <w:rPr>
          <w:rFonts w:ascii="Times New Roman" w:hAnsi="Times New Roman" w:cs="Times New Roman"/>
          <w:sz w:val="26"/>
          <w:szCs w:val="26"/>
          <w:lang w:val="vi-VN"/>
        </w:rPr>
        <w:t xml:space="preserve"> các cây họ đậu</w:t>
      </w:r>
      <w:r w:rsidR="009833C6" w:rsidRPr="00D72618">
        <w:rPr>
          <w:rFonts w:ascii="Times New Roman" w:hAnsi="Times New Roman" w:cs="Times New Roman"/>
          <w:sz w:val="26"/>
          <w:szCs w:val="26"/>
          <w:lang w:val="vi-VN"/>
        </w:rPr>
        <w:t xml:space="preserve">. Trong </w:t>
      </w:r>
      <w:r w:rsidR="00543572" w:rsidRPr="00D72618">
        <w:rPr>
          <w:rFonts w:ascii="Times New Roman" w:hAnsi="Times New Roman" w:cs="Times New Roman"/>
          <w:sz w:val="26"/>
          <w:szCs w:val="26"/>
          <w:lang w:val="vi-VN"/>
        </w:rPr>
        <w:t>đ</w:t>
      </w:r>
      <w:r w:rsidR="009833C6" w:rsidRPr="00D72618">
        <w:rPr>
          <w:rFonts w:ascii="Times New Roman" w:hAnsi="Times New Roman" w:cs="Times New Roman"/>
          <w:sz w:val="26"/>
          <w:szCs w:val="26"/>
          <w:lang w:val="vi-VN"/>
        </w:rPr>
        <w:t>ất</w:t>
      </w:r>
      <w:r w:rsidR="00543572" w:rsidRPr="00D72618">
        <w:rPr>
          <w:rFonts w:ascii="Times New Roman" w:hAnsi="Times New Roman" w:cs="Times New Roman"/>
          <w:sz w:val="26"/>
          <w:szCs w:val="26"/>
          <w:lang w:val="vi-VN"/>
        </w:rPr>
        <w:t xml:space="preserve"> cát, rễ và củ dễ dàng vươn xa, vươn sâu mà không bị đất chèn ép</w:t>
      </w:r>
      <w:r w:rsidR="00D95296" w:rsidRPr="00D72618">
        <w:rPr>
          <w:rFonts w:ascii="Times New Roman" w:hAnsi="Times New Roman" w:cs="Times New Roman"/>
          <w:sz w:val="26"/>
          <w:szCs w:val="26"/>
        </w:rPr>
        <w:t>.</w:t>
      </w:r>
    </w:p>
    <w:p w14:paraId="569579FB" w14:textId="0D5F4EFF" w:rsidR="00A57E9E" w:rsidRPr="00D72618" w:rsidRDefault="00100EEE" w:rsidP="009D7C13">
      <w:pPr>
        <w:tabs>
          <w:tab w:val="left" w:pos="810"/>
        </w:tabs>
        <w:spacing w:after="0" w:line="312" w:lineRule="auto"/>
        <w:ind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sym w:font="Wingdings" w:char="F0D8"/>
      </w:r>
      <w:r w:rsidR="00A57E9E" w:rsidRPr="00D72618">
        <w:rPr>
          <w:rFonts w:ascii="Times New Roman" w:hAnsi="Times New Roman" w:cs="Times New Roman"/>
          <w:sz w:val="26"/>
          <w:szCs w:val="26"/>
          <w:lang w:val="vi-VN"/>
        </w:rPr>
        <w:t xml:space="preserve"> Biện pháp cải tạo: Muốn đạt năng suất cao phải chọn cơ cấu cây trồng phù</w:t>
      </w:r>
      <w:r w:rsidRPr="00D72618">
        <w:rPr>
          <w:rFonts w:ascii="Times New Roman" w:hAnsi="Times New Roman" w:cs="Times New Roman"/>
          <w:sz w:val="26"/>
          <w:szCs w:val="26"/>
          <w:lang w:val="vi-VN"/>
        </w:rPr>
        <w:t xml:space="preserve"> </w:t>
      </w:r>
      <w:r w:rsidR="00A57E9E" w:rsidRPr="00D72618">
        <w:rPr>
          <w:rFonts w:ascii="Times New Roman" w:hAnsi="Times New Roman" w:cs="Times New Roman"/>
          <w:sz w:val="26"/>
          <w:szCs w:val="26"/>
          <w:lang w:val="vi-VN"/>
        </w:rPr>
        <w:t>hợ</w:t>
      </w:r>
      <w:r w:rsidRPr="00D72618">
        <w:rPr>
          <w:rFonts w:ascii="Times New Roman" w:hAnsi="Times New Roman" w:cs="Times New Roman"/>
          <w:sz w:val="26"/>
          <w:szCs w:val="26"/>
          <w:lang w:val="vi-VN"/>
        </w:rPr>
        <w:t>p</w:t>
      </w:r>
      <w:r w:rsidR="00A57E9E" w:rsidRPr="00D72618">
        <w:rPr>
          <w:rFonts w:ascii="Times New Roman" w:hAnsi="Times New Roman" w:cs="Times New Roman"/>
          <w:sz w:val="26"/>
          <w:szCs w:val="26"/>
          <w:lang w:val="vi-VN"/>
        </w:rPr>
        <w:t>, đồng thời áp dụng những kỹ thuật canh tác hợp lý</w:t>
      </w:r>
      <w:r w:rsidR="00850F48" w:rsidRPr="00D72618">
        <w:rPr>
          <w:rFonts w:ascii="Times New Roman" w:hAnsi="Times New Roman" w:cs="Times New Roman"/>
          <w:sz w:val="26"/>
          <w:szCs w:val="26"/>
          <w:lang w:val="vi-VN"/>
        </w:rPr>
        <w:t xml:space="preserve"> như:</w:t>
      </w:r>
      <w:r w:rsidR="00213938" w:rsidRPr="00D72618">
        <w:rPr>
          <w:rFonts w:ascii="Times New Roman" w:hAnsi="Times New Roman" w:cs="Times New Roman"/>
          <w:sz w:val="26"/>
          <w:szCs w:val="26"/>
          <w:lang w:val="vi-VN"/>
        </w:rPr>
        <w:t xml:space="preserve"> </w:t>
      </w:r>
      <w:r w:rsidR="00A57E9E" w:rsidRPr="00D72618">
        <w:rPr>
          <w:rFonts w:ascii="Times New Roman" w:hAnsi="Times New Roman" w:cs="Times New Roman"/>
          <w:sz w:val="26"/>
          <w:szCs w:val="26"/>
          <w:lang w:val="vi-VN"/>
        </w:rPr>
        <w:t xml:space="preserve">Không bón </w:t>
      </w:r>
      <w:r w:rsidRPr="00D72618">
        <w:rPr>
          <w:rFonts w:ascii="Times New Roman" w:hAnsi="Times New Roman" w:cs="Times New Roman"/>
          <w:sz w:val="26"/>
          <w:szCs w:val="26"/>
          <w:lang w:val="vi-VN"/>
        </w:rPr>
        <w:t xml:space="preserve">nhiều </w:t>
      </w:r>
      <w:r w:rsidR="00A57E9E" w:rsidRPr="00D72618">
        <w:rPr>
          <w:rFonts w:ascii="Times New Roman" w:hAnsi="Times New Roman" w:cs="Times New Roman"/>
          <w:sz w:val="26"/>
          <w:szCs w:val="26"/>
          <w:lang w:val="vi-VN"/>
        </w:rPr>
        <w:t xml:space="preserve">phân </w:t>
      </w:r>
      <w:r w:rsidRPr="00D72618">
        <w:rPr>
          <w:rFonts w:ascii="Times New Roman" w:hAnsi="Times New Roman" w:cs="Times New Roman"/>
          <w:sz w:val="26"/>
          <w:szCs w:val="26"/>
          <w:lang w:val="vi-VN"/>
        </w:rPr>
        <w:t>vào một lần</w:t>
      </w:r>
      <w:r w:rsidR="00A57E9E" w:rsidRPr="00D72618">
        <w:rPr>
          <w:rFonts w:ascii="Times New Roman" w:hAnsi="Times New Roman" w:cs="Times New Roman"/>
          <w:sz w:val="26"/>
          <w:szCs w:val="26"/>
          <w:lang w:val="vi-VN"/>
        </w:rPr>
        <w:t xml:space="preserve"> mà chia ra nhiều lần</w:t>
      </w:r>
      <w:r w:rsidR="00213938" w:rsidRPr="00D72618">
        <w:rPr>
          <w:rFonts w:ascii="Times New Roman" w:hAnsi="Times New Roman" w:cs="Times New Roman"/>
          <w:sz w:val="26"/>
          <w:szCs w:val="26"/>
          <w:lang w:val="vi-VN"/>
        </w:rPr>
        <w:t>; C</w:t>
      </w:r>
      <w:r w:rsidR="00E1729E" w:rsidRPr="00D72618">
        <w:rPr>
          <w:rFonts w:ascii="Times New Roman" w:hAnsi="Times New Roman" w:cs="Times New Roman"/>
          <w:sz w:val="26"/>
          <w:szCs w:val="26"/>
          <w:lang w:val="vi-VN"/>
        </w:rPr>
        <w:t>ó những vùng đất cát trong phẫu diện dưới tầng cát có tầng sâu với tỷ lệ sét cao, ta có để c</w:t>
      </w:r>
      <w:r w:rsidR="00A57E9E" w:rsidRPr="00D72618">
        <w:rPr>
          <w:rFonts w:ascii="Times New Roman" w:hAnsi="Times New Roman" w:cs="Times New Roman"/>
          <w:sz w:val="26"/>
          <w:szCs w:val="26"/>
          <w:lang w:val="vi-VN"/>
        </w:rPr>
        <w:t>ày sâu để lật sét lên tầng mặt</w:t>
      </w:r>
      <w:r w:rsidR="00E1729E" w:rsidRPr="00D72618">
        <w:rPr>
          <w:rFonts w:ascii="Times New Roman" w:hAnsi="Times New Roman" w:cs="Times New Roman"/>
          <w:sz w:val="26"/>
          <w:szCs w:val="26"/>
          <w:lang w:val="vi-VN"/>
        </w:rPr>
        <w:t xml:space="preserve"> và </w:t>
      </w:r>
      <w:r w:rsidR="00AF5A0B" w:rsidRPr="00D72618">
        <w:rPr>
          <w:rFonts w:ascii="Times New Roman" w:hAnsi="Times New Roman" w:cs="Times New Roman"/>
          <w:sz w:val="26"/>
          <w:szCs w:val="26"/>
          <w:lang w:val="vi-VN"/>
        </w:rPr>
        <w:t xml:space="preserve">tăng cường </w:t>
      </w:r>
      <w:r w:rsidR="00E1729E" w:rsidRPr="00D72618">
        <w:rPr>
          <w:rFonts w:ascii="Times New Roman" w:hAnsi="Times New Roman" w:cs="Times New Roman"/>
          <w:sz w:val="26"/>
          <w:szCs w:val="26"/>
          <w:lang w:val="vi-VN"/>
        </w:rPr>
        <w:t xml:space="preserve">bổ </w:t>
      </w:r>
      <w:r w:rsidR="00AF5A0B" w:rsidRPr="00D72618">
        <w:rPr>
          <w:rFonts w:ascii="Times New Roman" w:hAnsi="Times New Roman" w:cs="Times New Roman"/>
          <w:sz w:val="26"/>
          <w:szCs w:val="26"/>
          <w:lang w:val="vi-VN"/>
        </w:rPr>
        <w:t xml:space="preserve">sung </w:t>
      </w:r>
      <w:r w:rsidR="00A57E9E" w:rsidRPr="00D72618">
        <w:rPr>
          <w:rFonts w:ascii="Times New Roman" w:hAnsi="Times New Roman" w:cs="Times New Roman"/>
          <w:sz w:val="26"/>
          <w:szCs w:val="26"/>
          <w:lang w:val="vi-VN"/>
        </w:rPr>
        <w:t xml:space="preserve">phân hữu cơ </w:t>
      </w:r>
      <w:r w:rsidR="00AF5A0B" w:rsidRPr="00D72618">
        <w:rPr>
          <w:rFonts w:ascii="Times New Roman" w:hAnsi="Times New Roman" w:cs="Times New Roman"/>
          <w:sz w:val="26"/>
          <w:szCs w:val="26"/>
          <w:lang w:val="vi-VN"/>
        </w:rPr>
        <w:t xml:space="preserve">để cải thiện </w:t>
      </w:r>
      <w:r w:rsidR="00A35870" w:rsidRPr="00D72618">
        <w:rPr>
          <w:rFonts w:ascii="Times New Roman" w:hAnsi="Times New Roman" w:cs="Times New Roman"/>
          <w:sz w:val="26"/>
          <w:szCs w:val="26"/>
          <w:lang w:val="vi-VN"/>
        </w:rPr>
        <w:t>được độ phì của đất.</w:t>
      </w:r>
    </w:p>
    <w:p w14:paraId="6D462813" w14:textId="1C2A0D2B" w:rsidR="00861CFA" w:rsidRPr="00D72618" w:rsidRDefault="00624776" w:rsidP="009D7C13">
      <w:pPr>
        <w:pStyle w:val="oancuaDanhsach"/>
        <w:numPr>
          <w:ilvl w:val="0"/>
          <w:numId w:val="14"/>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u w:val="single"/>
          <w:lang w:val="vi-VN"/>
        </w:rPr>
        <w:t>Đ</w:t>
      </w:r>
      <w:r w:rsidR="006D1235" w:rsidRPr="00D72618">
        <w:rPr>
          <w:rFonts w:ascii="Times New Roman" w:hAnsi="Times New Roman" w:cs="Times New Roman"/>
          <w:sz w:val="26"/>
          <w:szCs w:val="26"/>
          <w:u w:val="single"/>
          <w:lang w:val="vi-VN"/>
        </w:rPr>
        <w:t>ất sét</w:t>
      </w:r>
      <w:r w:rsidR="006D1235" w:rsidRPr="00D72618">
        <w:rPr>
          <w:rFonts w:ascii="Times New Roman" w:hAnsi="Times New Roman" w:cs="Times New Roman"/>
          <w:sz w:val="26"/>
          <w:szCs w:val="26"/>
          <w:lang w:val="vi-VN"/>
        </w:rPr>
        <w:t>: là loại đất trong đó cấp hạt sét chiếm lỷ lệ cao</w:t>
      </w:r>
      <w:r w:rsidR="00AB5D2C" w:rsidRPr="00D72618">
        <w:rPr>
          <w:rFonts w:ascii="Times New Roman" w:hAnsi="Times New Roman" w:cs="Times New Roman"/>
          <w:sz w:val="26"/>
          <w:szCs w:val="26"/>
          <w:lang w:val="vi-VN"/>
        </w:rPr>
        <w:t>.</w:t>
      </w:r>
    </w:p>
    <w:p w14:paraId="1478BDDA" w14:textId="79F5C5EF" w:rsidR="00AB5D2C" w:rsidRPr="00D72618" w:rsidRDefault="00AB5D2C" w:rsidP="009D7C13">
      <w:pPr>
        <w:pStyle w:val="oancuaDanhsach"/>
        <w:numPr>
          <w:ilvl w:val="0"/>
          <w:numId w:val="16"/>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Nhược điểm</w:t>
      </w:r>
    </w:p>
    <w:p w14:paraId="3BD2F719" w14:textId="53C16166" w:rsidR="00AB5D2C" w:rsidRPr="00D72618" w:rsidRDefault="009B49BB" w:rsidP="009D7C13">
      <w:pPr>
        <w:pStyle w:val="oancuaDanhsach"/>
        <w:numPr>
          <w:ilvl w:val="0"/>
          <w:numId w:val="2"/>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Hạt sét bé nên khe hở giữa chúng</w:t>
      </w:r>
      <w:r w:rsidR="00AC35BD" w:rsidRPr="00D72618">
        <w:rPr>
          <w:rFonts w:ascii="Times New Roman" w:hAnsi="Times New Roman" w:cs="Times New Roman"/>
          <w:sz w:val="26"/>
          <w:szCs w:val="26"/>
          <w:lang w:val="vi-VN"/>
        </w:rPr>
        <w:t xml:space="preserve"> nhỏ dẫn đến t</w:t>
      </w:r>
      <w:r w:rsidR="00AB5D2C" w:rsidRPr="00D72618">
        <w:rPr>
          <w:rFonts w:ascii="Times New Roman" w:hAnsi="Times New Roman" w:cs="Times New Roman"/>
          <w:sz w:val="26"/>
          <w:szCs w:val="26"/>
          <w:lang w:val="vi-VN"/>
        </w:rPr>
        <w:t xml:space="preserve">hoát nước kém nên dễ bị </w:t>
      </w:r>
      <w:r w:rsidR="00AC35BD" w:rsidRPr="00D72618">
        <w:rPr>
          <w:rFonts w:ascii="Times New Roman" w:hAnsi="Times New Roman" w:cs="Times New Roman"/>
          <w:sz w:val="26"/>
          <w:szCs w:val="26"/>
          <w:lang w:val="vi-VN"/>
        </w:rPr>
        <w:t>ngập úng.</w:t>
      </w:r>
    </w:p>
    <w:p w14:paraId="721FFA31" w14:textId="32BCCBA9" w:rsidR="006D7831" w:rsidRPr="00D72618" w:rsidRDefault="006D7831" w:rsidP="009D7C13">
      <w:pPr>
        <w:pStyle w:val="oancuaDanhsach"/>
        <w:numPr>
          <w:ilvl w:val="0"/>
          <w:numId w:val="2"/>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Độ thoáng khí kém nên </w:t>
      </w:r>
      <w:r w:rsidR="00AC35BD" w:rsidRPr="00D72618">
        <w:rPr>
          <w:rFonts w:ascii="Times New Roman" w:hAnsi="Times New Roman" w:cs="Times New Roman"/>
          <w:sz w:val="26"/>
          <w:szCs w:val="26"/>
          <w:lang w:val="vi-VN"/>
        </w:rPr>
        <w:t>dễ gây ra gley hoá</w:t>
      </w:r>
      <w:r w:rsidR="005205DC" w:rsidRPr="00D72618">
        <w:rPr>
          <w:rFonts w:ascii="Times New Roman" w:hAnsi="Times New Roman" w:cs="Times New Roman"/>
          <w:sz w:val="26"/>
          <w:szCs w:val="26"/>
          <w:lang w:val="vi-VN"/>
        </w:rPr>
        <w:t>, xác hữu cơ phân giải chậm</w:t>
      </w:r>
      <w:r w:rsidR="003B5302" w:rsidRPr="00D72618">
        <w:rPr>
          <w:rFonts w:ascii="Times New Roman" w:hAnsi="Times New Roman" w:cs="Times New Roman"/>
          <w:sz w:val="26"/>
          <w:szCs w:val="26"/>
          <w:lang w:val="vi-VN"/>
        </w:rPr>
        <w:t>.</w:t>
      </w:r>
      <w:r w:rsidR="0071171C" w:rsidRPr="00D72618">
        <w:rPr>
          <w:rFonts w:ascii="Times New Roman" w:hAnsi="Times New Roman" w:cs="Times New Roman"/>
          <w:sz w:val="26"/>
          <w:szCs w:val="26"/>
          <w:lang w:val="vi-VN"/>
        </w:rPr>
        <w:t xml:space="preserve"> </w:t>
      </w:r>
    </w:p>
    <w:p w14:paraId="7866FA2A" w14:textId="195BBE5D" w:rsidR="0071171C" w:rsidRPr="00D72618" w:rsidRDefault="0071171C" w:rsidP="009D7C13">
      <w:pPr>
        <w:pStyle w:val="oancuaDanhsach"/>
        <w:numPr>
          <w:ilvl w:val="0"/>
          <w:numId w:val="2"/>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Do tỉ lệ hạt sét cao nên đất có sức cản lớn, tính dính cao gây khó khăn cho việc làm đất</w:t>
      </w:r>
    </w:p>
    <w:p w14:paraId="6FA2C069" w14:textId="269D4B5C" w:rsidR="00AE4427" w:rsidRPr="00D72618" w:rsidRDefault="00AE4427" w:rsidP="009D7C13">
      <w:pPr>
        <w:pStyle w:val="oancuaDanhsach"/>
        <w:numPr>
          <w:ilvl w:val="0"/>
          <w:numId w:val="2"/>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lastRenderedPageBreak/>
        <w:t>Khả năng giải phóng các chất đinh dưỡng đôi khi bị hạn chế</w:t>
      </w:r>
      <w:r w:rsidR="003B5302" w:rsidRPr="00D72618">
        <w:rPr>
          <w:rFonts w:ascii="Times New Roman" w:hAnsi="Times New Roman" w:cs="Times New Roman"/>
          <w:sz w:val="26"/>
          <w:szCs w:val="26"/>
          <w:lang w:val="vi-VN"/>
        </w:rPr>
        <w:t>.</w:t>
      </w:r>
    </w:p>
    <w:p w14:paraId="7B60DC0A" w14:textId="0EE7028C" w:rsidR="003B5302" w:rsidRPr="00D72618" w:rsidRDefault="003B5302" w:rsidP="009D7C13">
      <w:pPr>
        <w:pStyle w:val="oancuaDanhsach"/>
        <w:numPr>
          <w:ilvl w:val="0"/>
          <w:numId w:val="16"/>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Ưu điểm</w:t>
      </w:r>
    </w:p>
    <w:p w14:paraId="4B55BE2A" w14:textId="71A2709F" w:rsidR="003B5302" w:rsidRPr="00D72618" w:rsidRDefault="003B5302" w:rsidP="009D7C13">
      <w:pPr>
        <w:pStyle w:val="oancuaDanhsach"/>
        <w:numPr>
          <w:ilvl w:val="0"/>
          <w:numId w:val="2"/>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Chất hữu cơ được tích luỹ, giữ được nhiều nước, chậm bị đốt nóng</w:t>
      </w:r>
      <w:r w:rsidR="00B81D4B" w:rsidRPr="00D72618">
        <w:rPr>
          <w:rFonts w:ascii="Times New Roman" w:hAnsi="Times New Roman" w:cs="Times New Roman"/>
          <w:sz w:val="26"/>
          <w:szCs w:val="26"/>
          <w:lang w:val="vi-VN"/>
        </w:rPr>
        <w:t>.</w:t>
      </w:r>
    </w:p>
    <w:p w14:paraId="111E5973" w14:textId="2E7078B2" w:rsidR="001B44B4" w:rsidRPr="00D72618" w:rsidRDefault="0071171C" w:rsidP="009D7C13">
      <w:pPr>
        <w:pStyle w:val="oancuaDanhsach"/>
        <w:numPr>
          <w:ilvl w:val="0"/>
          <w:numId w:val="2"/>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Do n</w:t>
      </w:r>
      <w:r w:rsidR="00AE4427" w:rsidRPr="00D72618">
        <w:rPr>
          <w:rFonts w:ascii="Times New Roman" w:hAnsi="Times New Roman" w:cs="Times New Roman"/>
          <w:sz w:val="26"/>
          <w:szCs w:val="26"/>
          <w:lang w:val="vi-VN"/>
        </w:rPr>
        <w:t>hiều hạt sét nên đất có khả năng hấp phụ lớn, các chất ít bị rửa trôi, tính đệm cao.</w:t>
      </w:r>
    </w:p>
    <w:p w14:paraId="296BE249" w14:textId="26243E16" w:rsidR="0071171C" w:rsidRPr="00D72618" w:rsidRDefault="00C91790" w:rsidP="009D7C13">
      <w:pPr>
        <w:pStyle w:val="oancuaDanhsach"/>
        <w:numPr>
          <w:ilvl w:val="0"/>
          <w:numId w:val="18"/>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Biện </w:t>
      </w:r>
      <w:r w:rsidR="00436DA3" w:rsidRPr="00D72618">
        <w:rPr>
          <w:rFonts w:ascii="Times New Roman" w:hAnsi="Times New Roman" w:cs="Times New Roman"/>
          <w:sz w:val="26"/>
          <w:szCs w:val="26"/>
          <w:lang w:val="vi-VN"/>
        </w:rPr>
        <w:t xml:space="preserve">pháp </w:t>
      </w:r>
      <w:r w:rsidR="001B44B4" w:rsidRPr="00D72618">
        <w:rPr>
          <w:rFonts w:ascii="Times New Roman" w:hAnsi="Times New Roman" w:cs="Times New Roman"/>
          <w:sz w:val="26"/>
          <w:szCs w:val="26"/>
          <w:lang w:val="vi-VN"/>
        </w:rPr>
        <w:t>cải tạo: Nâng cao độ thoáng khí cho đất bằng cách áp dụng</w:t>
      </w:r>
      <w:r w:rsidR="002A7E8A" w:rsidRPr="00D72618">
        <w:rPr>
          <w:rFonts w:ascii="Times New Roman" w:hAnsi="Times New Roman" w:cs="Times New Roman"/>
          <w:sz w:val="26"/>
          <w:szCs w:val="26"/>
          <w:lang w:val="vi-VN"/>
        </w:rPr>
        <w:t xml:space="preserve"> </w:t>
      </w:r>
      <w:r w:rsidR="001B44B4" w:rsidRPr="00D72618">
        <w:rPr>
          <w:rFonts w:ascii="Times New Roman" w:hAnsi="Times New Roman" w:cs="Times New Roman"/>
          <w:sz w:val="26"/>
          <w:szCs w:val="26"/>
          <w:lang w:val="vi-VN"/>
        </w:rPr>
        <w:t>biện pháp cày ải, bón thêm đất cát, bón phân xanh, rơm, rạ, bón phân hữu</w:t>
      </w:r>
      <w:r w:rsidR="002A7E8A" w:rsidRPr="00D72618">
        <w:rPr>
          <w:rFonts w:ascii="Times New Roman" w:hAnsi="Times New Roman" w:cs="Times New Roman"/>
          <w:sz w:val="26"/>
          <w:szCs w:val="26"/>
          <w:lang w:val="vi-VN"/>
        </w:rPr>
        <w:t xml:space="preserve"> </w:t>
      </w:r>
      <w:r w:rsidR="001B44B4" w:rsidRPr="00D72618">
        <w:rPr>
          <w:rFonts w:ascii="Times New Roman" w:hAnsi="Times New Roman" w:cs="Times New Roman"/>
          <w:sz w:val="26"/>
          <w:szCs w:val="26"/>
          <w:lang w:val="vi-VN"/>
        </w:rPr>
        <w:t>cơ để tạo kết cấu tốt cho đất.</w:t>
      </w:r>
      <w:r w:rsidR="00AE4427" w:rsidRPr="00D72618">
        <w:rPr>
          <w:rFonts w:ascii="Times New Roman" w:hAnsi="Times New Roman" w:cs="Times New Roman"/>
          <w:sz w:val="26"/>
          <w:szCs w:val="26"/>
          <w:lang w:val="vi-VN"/>
        </w:rPr>
        <w:t xml:space="preserve"> </w:t>
      </w:r>
    </w:p>
    <w:p w14:paraId="5FC928BE" w14:textId="453550F1" w:rsidR="00F550C0" w:rsidRPr="00D72618" w:rsidRDefault="00F550C0" w:rsidP="009D7C13">
      <w:pPr>
        <w:pStyle w:val="oancuaDanhsach"/>
        <w:numPr>
          <w:ilvl w:val="0"/>
          <w:numId w:val="17"/>
        </w:numPr>
        <w:tabs>
          <w:tab w:val="left" w:pos="810"/>
        </w:tabs>
        <w:spacing w:after="0" w:line="312" w:lineRule="auto"/>
        <w:ind w:left="0" w:firstLine="540"/>
        <w:jc w:val="both"/>
        <w:rPr>
          <w:rFonts w:ascii="Times New Roman" w:hAnsi="Times New Roman" w:cs="Times New Roman"/>
          <w:sz w:val="26"/>
          <w:szCs w:val="26"/>
          <w:u w:val="single"/>
          <w:lang w:val="vi-VN"/>
        </w:rPr>
      </w:pPr>
      <w:r w:rsidRPr="00D72618">
        <w:rPr>
          <w:rFonts w:ascii="Times New Roman" w:hAnsi="Times New Roman" w:cs="Times New Roman"/>
          <w:sz w:val="26"/>
          <w:szCs w:val="26"/>
          <w:u w:val="single"/>
          <w:lang w:val="vi-VN"/>
        </w:rPr>
        <w:t>Đ</w:t>
      </w:r>
      <w:r w:rsidR="008D124D" w:rsidRPr="00D72618">
        <w:rPr>
          <w:rFonts w:ascii="Times New Roman" w:hAnsi="Times New Roman" w:cs="Times New Roman"/>
          <w:sz w:val="26"/>
          <w:szCs w:val="26"/>
          <w:u w:val="single"/>
          <w:lang w:val="vi-VN"/>
        </w:rPr>
        <w:t>ất thịt:</w:t>
      </w:r>
    </w:p>
    <w:p w14:paraId="3A75197C" w14:textId="5CC65146" w:rsidR="00F550C0" w:rsidRPr="00D72618" w:rsidRDefault="008D124D"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 </w:t>
      </w:r>
      <w:r w:rsidR="00F550C0" w:rsidRPr="00D72618">
        <w:rPr>
          <w:rFonts w:ascii="Times New Roman" w:hAnsi="Times New Roman" w:cs="Times New Roman"/>
          <w:sz w:val="26"/>
          <w:szCs w:val="26"/>
          <w:lang w:val="vi-VN"/>
        </w:rPr>
        <w:t>L</w:t>
      </w:r>
      <w:r w:rsidRPr="00D72618">
        <w:rPr>
          <w:rFonts w:ascii="Times New Roman" w:hAnsi="Times New Roman" w:cs="Times New Roman"/>
          <w:sz w:val="26"/>
          <w:szCs w:val="26"/>
          <w:lang w:val="vi-VN"/>
        </w:rPr>
        <w:t>à loại đất có tỉ lệ của các cấp hạt cũng như các đặc tính lý hoá</w:t>
      </w:r>
      <w:r w:rsidR="00596175" w:rsidRPr="00D72618">
        <w:rPr>
          <w:rFonts w:ascii="Times New Roman" w:hAnsi="Times New Roman" w:cs="Times New Roman"/>
          <w:sz w:val="26"/>
          <w:szCs w:val="26"/>
          <w:lang w:val="vi-VN"/>
        </w:rPr>
        <w:t xml:space="preserve"> nằm trung gi</w:t>
      </w:r>
      <w:r w:rsidR="00DF2644" w:rsidRPr="00D72618">
        <w:rPr>
          <w:rFonts w:ascii="Times New Roman" w:hAnsi="Times New Roman" w:cs="Times New Roman"/>
          <w:sz w:val="26"/>
          <w:szCs w:val="26"/>
          <w:lang w:val="vi-VN"/>
        </w:rPr>
        <w:t>a</w:t>
      </w:r>
      <w:r w:rsidR="00596175" w:rsidRPr="00D72618">
        <w:rPr>
          <w:rFonts w:ascii="Times New Roman" w:hAnsi="Times New Roman" w:cs="Times New Roman"/>
          <w:sz w:val="26"/>
          <w:szCs w:val="26"/>
          <w:lang w:val="vi-VN"/>
        </w:rPr>
        <w:t>n giữa hai loại đất cát và đất sét. Thường đất thịt có mặt đầy đủ cả 3 cấp hạt</w:t>
      </w:r>
      <w:r w:rsidR="00DF2644" w:rsidRPr="00D72618">
        <w:rPr>
          <w:rFonts w:ascii="Times New Roman" w:hAnsi="Times New Roman" w:cs="Times New Roman"/>
          <w:sz w:val="26"/>
          <w:szCs w:val="26"/>
          <w:lang w:val="vi-VN"/>
        </w:rPr>
        <w:t>:</w:t>
      </w:r>
      <w:r w:rsidR="00596175" w:rsidRPr="00D72618">
        <w:rPr>
          <w:rFonts w:ascii="Times New Roman" w:hAnsi="Times New Roman" w:cs="Times New Roman"/>
          <w:sz w:val="26"/>
          <w:szCs w:val="26"/>
          <w:lang w:val="vi-VN"/>
        </w:rPr>
        <w:t xml:space="preserve"> cát, limon và sét. Nếu là đất thịt nh</w:t>
      </w:r>
      <w:r w:rsidR="00DF2644" w:rsidRPr="00D72618">
        <w:rPr>
          <w:rFonts w:ascii="Times New Roman" w:hAnsi="Times New Roman" w:cs="Times New Roman"/>
          <w:sz w:val="26"/>
          <w:szCs w:val="26"/>
          <w:lang w:val="vi-VN"/>
        </w:rPr>
        <w:t>ẹ</w:t>
      </w:r>
      <w:r w:rsidR="00596175" w:rsidRPr="00D72618">
        <w:rPr>
          <w:rFonts w:ascii="Times New Roman" w:hAnsi="Times New Roman" w:cs="Times New Roman"/>
          <w:sz w:val="26"/>
          <w:szCs w:val="26"/>
          <w:lang w:val="vi-VN"/>
        </w:rPr>
        <w:t xml:space="preserve"> thì tỷ lệ cấp hạt cát lớn và ngược lại đất thịt nặng tỷ lệ cấp hạt cát giảm và tỷ lệ cấp hạt sét tăng.</w:t>
      </w:r>
      <w:r w:rsidR="00DF2644" w:rsidRPr="00D72618">
        <w:rPr>
          <w:rFonts w:ascii="Times New Roman" w:hAnsi="Times New Roman" w:cs="Times New Roman"/>
          <w:sz w:val="26"/>
          <w:szCs w:val="26"/>
          <w:lang w:val="vi-VN"/>
        </w:rPr>
        <w:t xml:space="preserve"> Nói chung đất thịt</w:t>
      </w:r>
      <w:r w:rsidR="00C85963" w:rsidRPr="00D72618">
        <w:rPr>
          <w:rFonts w:ascii="Times New Roman" w:hAnsi="Times New Roman" w:cs="Times New Roman"/>
          <w:sz w:val="26"/>
          <w:szCs w:val="26"/>
          <w:lang w:val="vi-VN"/>
        </w:rPr>
        <w:t xml:space="preserve"> trung bình là tốt vì có những đặc tính lý, hoá và sinh học phù hợp cho nhiều loại cây trồng lại dễ dàng cho việc làm đất và chăm sóc, bón phân.</w:t>
      </w:r>
      <w:r w:rsidR="0038739E" w:rsidRPr="00D72618">
        <w:rPr>
          <w:rFonts w:ascii="Times New Roman" w:hAnsi="Times New Roman" w:cs="Times New Roman"/>
          <w:sz w:val="26"/>
          <w:szCs w:val="26"/>
          <w:lang w:val="vi-VN"/>
        </w:rPr>
        <w:t xml:space="preserve"> </w:t>
      </w:r>
    </w:p>
    <w:p w14:paraId="0B2E356A" w14:textId="4313D465" w:rsidR="008F4727" w:rsidRPr="00D72618" w:rsidRDefault="00187B0E" w:rsidP="009D7C13">
      <w:pPr>
        <w:pStyle w:val="oancuaDanhsach"/>
        <w:numPr>
          <w:ilvl w:val="1"/>
          <w:numId w:val="35"/>
        </w:numPr>
        <w:tabs>
          <w:tab w:val="left" w:pos="810"/>
        </w:tabs>
        <w:spacing w:after="0" w:line="312" w:lineRule="auto"/>
        <w:jc w:val="both"/>
        <w:rPr>
          <w:rFonts w:ascii="Times New Roman" w:hAnsi="Times New Roman" w:cs="Times New Roman"/>
          <w:b/>
          <w:sz w:val="26"/>
          <w:szCs w:val="26"/>
          <w:lang w:val="vi-VN"/>
        </w:rPr>
      </w:pPr>
      <w:bookmarkStart w:id="2" w:name="_Hlk20845807"/>
      <w:r w:rsidRPr="00D72618">
        <w:rPr>
          <w:rFonts w:ascii="Times New Roman" w:hAnsi="Times New Roman" w:cs="Times New Roman"/>
          <w:b/>
          <w:sz w:val="26"/>
          <w:szCs w:val="26"/>
          <w:lang w:val="vi-VN"/>
        </w:rPr>
        <w:t>Phương pháp xác định thành phần cơ giới đất</w:t>
      </w:r>
    </w:p>
    <w:p w14:paraId="480E930A" w14:textId="64DBE5FF" w:rsidR="008B4897" w:rsidRPr="00D72618" w:rsidRDefault="005126CF" w:rsidP="009D7C13">
      <w:pPr>
        <w:pStyle w:val="oancuaDanhsach"/>
        <w:tabs>
          <w:tab w:val="left" w:pos="810"/>
        </w:tabs>
        <w:spacing w:after="0" w:line="312" w:lineRule="auto"/>
        <w:ind w:left="0" w:firstLine="540"/>
        <w:jc w:val="both"/>
        <w:rPr>
          <w:rFonts w:ascii="Times New Roman" w:hAnsi="Times New Roman" w:cs="Times New Roman"/>
          <w:b/>
          <w:sz w:val="26"/>
          <w:szCs w:val="26"/>
          <w:lang w:val="vi-VN"/>
        </w:rPr>
      </w:pPr>
      <w:bookmarkStart w:id="3" w:name="_Hlk20845796"/>
      <w:bookmarkEnd w:id="2"/>
      <w:r w:rsidRPr="00D72618">
        <w:rPr>
          <w:rFonts w:ascii="Times New Roman" w:hAnsi="Times New Roman" w:cs="Times New Roman"/>
          <w:b/>
          <w:sz w:val="26"/>
          <w:szCs w:val="26"/>
        </w:rPr>
        <w:t>1.</w:t>
      </w:r>
      <w:r w:rsidR="00432C38" w:rsidRPr="00D72618">
        <w:rPr>
          <w:rFonts w:ascii="Times New Roman" w:hAnsi="Times New Roman" w:cs="Times New Roman"/>
          <w:b/>
          <w:sz w:val="26"/>
          <w:szCs w:val="26"/>
          <w:lang w:val="vi-VN"/>
        </w:rPr>
        <w:t>3.1 Phương pháp xác định nhanh</w:t>
      </w:r>
    </w:p>
    <w:p w14:paraId="6386A897" w14:textId="2CAAD398" w:rsidR="00BE3797" w:rsidRPr="00D72618" w:rsidRDefault="00BE3797"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Dùng mẫu đất ướt se</w:t>
      </w:r>
      <w:r w:rsidR="00D27EED" w:rsidRPr="00D72618">
        <w:rPr>
          <w:rFonts w:ascii="Times New Roman" w:hAnsi="Times New Roman" w:cs="Times New Roman"/>
          <w:sz w:val="26"/>
          <w:szCs w:val="26"/>
          <w:lang w:val="vi-VN"/>
        </w:rPr>
        <w:t xml:space="preserve"> giữa các ngón tay</w:t>
      </w:r>
      <w:r w:rsidR="006760C1" w:rsidRPr="00D72618">
        <w:rPr>
          <w:rFonts w:ascii="Times New Roman" w:hAnsi="Times New Roman" w:cs="Times New Roman"/>
          <w:sz w:val="26"/>
          <w:szCs w:val="26"/>
          <w:lang w:val="vi-VN"/>
        </w:rPr>
        <w:t>. Nếu</w:t>
      </w:r>
      <w:r w:rsidR="00F81201" w:rsidRPr="00D72618">
        <w:rPr>
          <w:rFonts w:ascii="Times New Roman" w:hAnsi="Times New Roman" w:cs="Times New Roman"/>
          <w:sz w:val="26"/>
          <w:szCs w:val="26"/>
          <w:lang w:val="vi-VN"/>
        </w:rPr>
        <w:t xml:space="preserve"> có cảm giác cộm tay, </w:t>
      </w:r>
      <w:r w:rsidR="00C019E6" w:rsidRPr="00D72618">
        <w:rPr>
          <w:rFonts w:ascii="Times New Roman" w:hAnsi="Times New Roman" w:cs="Times New Roman"/>
          <w:sz w:val="26"/>
          <w:szCs w:val="26"/>
          <w:lang w:val="vi-VN"/>
        </w:rPr>
        <w:t xml:space="preserve">bời rời, không thể tạo thành khối </w:t>
      </w:r>
      <w:r w:rsidR="00B42DFB" w:rsidRPr="00D72618">
        <w:rPr>
          <w:rFonts w:ascii="Times New Roman" w:hAnsi="Times New Roman" w:cs="Times New Roman"/>
          <w:sz w:val="26"/>
          <w:szCs w:val="26"/>
          <w:lang w:val="vi-VN"/>
        </w:rPr>
        <w:t xml:space="preserve">thì đó là cát; </w:t>
      </w:r>
      <w:r w:rsidR="00D27EED" w:rsidRPr="00D72618">
        <w:rPr>
          <w:rFonts w:ascii="Times New Roman" w:hAnsi="Times New Roman" w:cs="Times New Roman"/>
          <w:sz w:val="26"/>
          <w:szCs w:val="26"/>
          <w:lang w:val="vi-VN"/>
        </w:rPr>
        <w:t>không cộm tay, khi ướt không</w:t>
      </w:r>
      <w:r w:rsidR="00C019E6" w:rsidRPr="00D72618">
        <w:rPr>
          <w:rFonts w:ascii="Times New Roman" w:hAnsi="Times New Roman" w:cs="Times New Roman"/>
          <w:sz w:val="26"/>
          <w:szCs w:val="26"/>
          <w:lang w:val="vi-VN"/>
        </w:rPr>
        <w:t xml:space="preserve"> </w:t>
      </w:r>
      <w:r w:rsidR="00D27EED" w:rsidRPr="00D72618">
        <w:rPr>
          <w:rFonts w:ascii="Times New Roman" w:hAnsi="Times New Roman" w:cs="Times New Roman"/>
          <w:sz w:val="26"/>
          <w:szCs w:val="26"/>
          <w:lang w:val="vi-VN"/>
        </w:rPr>
        <w:t>trơn dẻo, có hình dạng và không bị rời ra khi bóp</w:t>
      </w:r>
      <w:r w:rsidR="00C019E6" w:rsidRPr="00D72618">
        <w:rPr>
          <w:rFonts w:ascii="Times New Roman" w:hAnsi="Times New Roman" w:cs="Times New Roman"/>
          <w:sz w:val="26"/>
          <w:szCs w:val="26"/>
          <w:lang w:val="vi-VN"/>
        </w:rPr>
        <w:t xml:space="preserve"> thì đó là đất thịt</w:t>
      </w:r>
      <w:r w:rsidR="0039228B" w:rsidRPr="00D72618">
        <w:rPr>
          <w:rFonts w:ascii="Times New Roman" w:hAnsi="Times New Roman" w:cs="Times New Roman"/>
          <w:sz w:val="26"/>
          <w:szCs w:val="26"/>
          <w:lang w:val="vi-VN"/>
        </w:rPr>
        <w:t>; Và nếu khi ướt thì rất trơn, dẻo, nắn thành hình dạng bất kỳ một cách dễ dàng, dễ kéo thành sợi, rất cứng khi khô thì đó là sét.</w:t>
      </w:r>
    </w:p>
    <w:p w14:paraId="308449DB" w14:textId="7A2D38A7" w:rsidR="0060740B" w:rsidRPr="00D72618" w:rsidRDefault="005126CF" w:rsidP="009D7C13">
      <w:pPr>
        <w:pStyle w:val="oancuaDanhsach"/>
        <w:tabs>
          <w:tab w:val="left" w:pos="810"/>
        </w:tabs>
        <w:spacing w:after="0" w:line="312" w:lineRule="auto"/>
        <w:ind w:left="0" w:firstLine="540"/>
        <w:jc w:val="both"/>
        <w:rPr>
          <w:rFonts w:ascii="Times New Roman" w:hAnsi="Times New Roman" w:cs="Times New Roman"/>
          <w:b/>
          <w:sz w:val="26"/>
          <w:szCs w:val="26"/>
          <w:lang w:val="vi-VN"/>
        </w:rPr>
      </w:pPr>
      <w:r w:rsidRPr="00D72618">
        <w:rPr>
          <w:rFonts w:ascii="Times New Roman" w:hAnsi="Times New Roman" w:cs="Times New Roman"/>
          <w:b/>
          <w:sz w:val="26"/>
          <w:szCs w:val="26"/>
        </w:rPr>
        <w:t>1.</w:t>
      </w:r>
      <w:r w:rsidR="00D35148" w:rsidRPr="00D72618">
        <w:rPr>
          <w:rFonts w:ascii="Times New Roman" w:hAnsi="Times New Roman" w:cs="Times New Roman"/>
          <w:b/>
          <w:sz w:val="26"/>
          <w:szCs w:val="26"/>
          <w:lang w:val="vi-VN"/>
        </w:rPr>
        <w:t xml:space="preserve">3.2 Phương </w:t>
      </w:r>
      <w:r w:rsidR="0060740B" w:rsidRPr="00D72618">
        <w:rPr>
          <w:rFonts w:ascii="Times New Roman" w:hAnsi="Times New Roman" w:cs="Times New Roman"/>
          <w:b/>
          <w:sz w:val="26"/>
          <w:szCs w:val="26"/>
          <w:lang w:val="vi-VN"/>
        </w:rPr>
        <w:t>pháp xác định trong phòng thí nghiệm</w:t>
      </w:r>
    </w:p>
    <w:p w14:paraId="641144FE" w14:textId="1E9AB778" w:rsidR="005069D8" w:rsidRPr="00D72618" w:rsidRDefault="00F1550D" w:rsidP="00944AAE">
      <w:pPr>
        <w:pStyle w:val="oancuaDanhsach"/>
        <w:tabs>
          <w:tab w:val="left" w:pos="810"/>
        </w:tabs>
        <w:spacing w:after="0" w:line="312" w:lineRule="auto"/>
        <w:ind w:left="0" w:firstLine="540"/>
        <w:jc w:val="both"/>
        <w:rPr>
          <w:rFonts w:ascii="Times New Roman" w:hAnsi="Times New Roman" w:cs="Times New Roman"/>
          <w:sz w:val="26"/>
          <w:szCs w:val="26"/>
        </w:rPr>
      </w:pPr>
      <w:r>
        <w:rPr>
          <w:noProof/>
        </w:rPr>
        <mc:AlternateContent>
          <mc:Choice Requires="wps">
            <w:drawing>
              <wp:anchor distT="0" distB="0" distL="114300" distR="114300" simplePos="0" relativeHeight="251675648" behindDoc="0" locked="0" layoutInCell="1" allowOverlap="1" wp14:anchorId="307D2B45" wp14:editId="77BE5B4B">
                <wp:simplePos x="0" y="0"/>
                <wp:positionH relativeFrom="column">
                  <wp:posOffset>1319530</wp:posOffset>
                </wp:positionH>
                <wp:positionV relativeFrom="paragraph">
                  <wp:posOffset>3101975</wp:posOffset>
                </wp:positionV>
                <wp:extent cx="3190875" cy="635"/>
                <wp:effectExtent l="0" t="0" r="0" b="0"/>
                <wp:wrapTopAndBottom/>
                <wp:docPr id="9" name="Hộp Văn bản 9"/>
                <wp:cNvGraphicFramePr/>
                <a:graphic xmlns:a="http://schemas.openxmlformats.org/drawingml/2006/main">
                  <a:graphicData uri="http://schemas.microsoft.com/office/word/2010/wordprocessingShape">
                    <wps:wsp>
                      <wps:cNvSpPr txBox="1"/>
                      <wps:spPr>
                        <a:xfrm>
                          <a:off x="0" y="0"/>
                          <a:ext cx="3190875" cy="635"/>
                        </a:xfrm>
                        <a:prstGeom prst="rect">
                          <a:avLst/>
                        </a:prstGeom>
                        <a:solidFill>
                          <a:prstClr val="white"/>
                        </a:solidFill>
                        <a:ln>
                          <a:noFill/>
                        </a:ln>
                      </wps:spPr>
                      <wps:txbx>
                        <w:txbxContent>
                          <w:p w14:paraId="13C2D35A" w14:textId="0B7892C3" w:rsidR="00F1550D" w:rsidRPr="006B4B2A" w:rsidRDefault="00F1550D" w:rsidP="00F1550D">
                            <w:pPr>
                              <w:pStyle w:val="Chuthich"/>
                              <w:rPr>
                                <w:rFonts w:ascii="Times New Roman" w:hAnsi="Times New Roman" w:cs="Times New Roman"/>
                                <w:noProof/>
                                <w:sz w:val="26"/>
                                <w:szCs w:val="26"/>
                              </w:rPr>
                            </w:pPr>
                            <w:r>
                              <w:t xml:space="preserve">Hình </w:t>
                            </w:r>
                            <w:fldSimple w:instr=" SEQ Hình \* ARABIC ">
                              <w:r w:rsidR="00F27F88">
                                <w:rPr>
                                  <w:noProof/>
                                </w:rPr>
                                <w:t>1</w:t>
                              </w:r>
                            </w:fldSimple>
                            <w:r>
                              <w:t>.3.</w:t>
                            </w:r>
                            <w:proofErr w:type="gramStart"/>
                            <w:r>
                              <w:t>2</w:t>
                            </w:r>
                            <w:r w:rsidR="00F27F88">
                              <w:t xml:space="preserve"> </w:t>
                            </w:r>
                            <w:r>
                              <w:t xml:space="preserve"> Các</w:t>
                            </w:r>
                            <w:proofErr w:type="gramEnd"/>
                            <w:r>
                              <w:t xml:space="preserve"> hạt cát lắng theo thành phần cơ giới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07D2B45" id="Hộp Văn bản 9" o:spid="_x0000_s1032" type="#_x0000_t202" style="position:absolute;left:0;text-align:left;margin-left:103.9pt;margin-top:244.25pt;width:251.25pt;height:.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8xbRgIAAG0EAAAOAAAAZHJzL2Uyb0RvYy54bWysVMFuEzEQvSPxD5bvZJNWDU2UTRVSBZCq&#10;tlIKPTteb9aS7TG2k91w5dTv4Bf4Azj2oxh7d1MonBAX73hmPPZ7b2ZnF41WZC+cl2ByOhoMKRGG&#10;QyHNNqcf7lavzinxgZmCKTAipwfh6cX85YtZbafiBCpQhXAEixg/rW1OqxDsNMs8r4RmfgBWGAyW&#10;4DQLuHXbrHCsxupaZSfD4TirwRXWARfeo/eyDdJ5ql+WgoebsvQiEJVTfFtIq0vrJq7ZfMamW8ds&#10;JXn3DPYPr9BMGrz0WOqSBUZ2Tv5RSkvuwEMZBhx0BmUpuUgYEM1o+AzNumJWJCxIjrdHmvz/K8uv&#10;97eOyCKnE0oM0yjRu+/fHr9a8vHHF0M27PHBkEmkqbZ+itlri/mheQMNyt37PToj+qZ0On4RF8E4&#10;En44kiyaQDg6T0eT4fnrM0o4xsanZ7FG9nTUOh/eCtAkGjl1qGAilu2vfGhT+5R4kwcli5VUKm5i&#10;YKkc2TNUu65kEF3x37KUibkG4qm2YPRkEV+LI1qh2TSJlnGPcQPFAaE7aHvIW76SeN8V8+GWOWwa&#10;RIuDEG5wKRXUOYXOoqQC9/lv/piPWmKUkhqbMKf+0445QYl6b1Dl2LG94Xpj0xtmp5eASEc4YpYn&#10;Ew+4oHqzdKDvcT4W8RYMMcPxrpyG3lyGdhRwvrhYLFIS9qVl4cqsLY+le17vmnvmbKdKQDGvoW9P&#10;Nn0mTpub5LGLXUCmk3KR15bFjm7s6aR9N39xaH7dp6ynv8T8JwAAAP//AwBQSwMEFAAGAAgAAAAh&#10;AG7zGwbiAAAACwEAAA8AAABkcnMvZG93bnJldi54bWxMj8FOwzAQRO9I/IO1SFwQtduGNApxqqqC&#10;A1wqQi/c3HgbB+J1FDtt+HtML3Dc2dHMm2I92Y6dcPCtIwnzmQCGVDvdUiNh//58nwHzQZFWnSOU&#10;8I0e1uX1VaFy7c70hqcqNCyGkM+VBBNCn3Pua4NW+ZnrkeLv6AarQjyHhutBnWO47fhCiJRb1VJs&#10;MKrHrcH6qxqthF3ysTN34/HpdZMsh5f9uE0/m0rK25tp8wgs4BT+zPCLH9GhjEwHN5L2rJOwEKuI&#10;HiQkWfYALDpWc7EEdrgoKfCy4P83lD8AAAD//wMAUEsBAi0AFAAGAAgAAAAhALaDOJL+AAAA4QEA&#10;ABMAAAAAAAAAAAAAAAAAAAAAAFtDb250ZW50X1R5cGVzXS54bWxQSwECLQAUAAYACAAAACEAOP0h&#10;/9YAAACUAQAACwAAAAAAAAAAAAAAAAAvAQAAX3JlbHMvLnJlbHNQSwECLQAUAAYACAAAACEAXSfM&#10;W0YCAABtBAAADgAAAAAAAAAAAAAAAAAuAgAAZHJzL2Uyb0RvYy54bWxQSwECLQAUAAYACAAAACEA&#10;bvMbBuIAAAALAQAADwAAAAAAAAAAAAAAAACgBAAAZHJzL2Rvd25yZXYueG1sUEsFBgAAAAAEAAQA&#10;8wAAAK8FAAAAAA==&#10;" stroked="f">
                <v:textbox style="mso-fit-shape-to-text:t" inset="0,0,0,0">
                  <w:txbxContent>
                    <w:p w14:paraId="13C2D35A" w14:textId="0B7892C3" w:rsidR="00F1550D" w:rsidRPr="006B4B2A" w:rsidRDefault="00F1550D" w:rsidP="00F1550D">
                      <w:pPr>
                        <w:pStyle w:val="Chuthich"/>
                        <w:rPr>
                          <w:rFonts w:ascii="Times New Roman" w:hAnsi="Times New Roman" w:cs="Times New Roman"/>
                          <w:noProof/>
                          <w:sz w:val="26"/>
                          <w:szCs w:val="26"/>
                        </w:rPr>
                      </w:pPr>
                      <w:r>
                        <w:t xml:space="preserve">Hình </w:t>
                      </w:r>
                      <w:fldSimple w:instr=" SEQ Hình \* ARABIC ">
                        <w:r w:rsidR="00F27F88">
                          <w:rPr>
                            <w:noProof/>
                          </w:rPr>
                          <w:t>1</w:t>
                        </w:r>
                      </w:fldSimple>
                      <w:r>
                        <w:t>.3.</w:t>
                      </w:r>
                      <w:proofErr w:type="gramStart"/>
                      <w:r>
                        <w:t>2</w:t>
                      </w:r>
                      <w:r w:rsidR="00F27F88">
                        <w:t xml:space="preserve"> </w:t>
                      </w:r>
                      <w:r>
                        <w:t xml:space="preserve"> Các</w:t>
                      </w:r>
                      <w:proofErr w:type="gramEnd"/>
                      <w:r>
                        <w:t xml:space="preserve"> hạt cát lắng theo thành phần cơ giới</w:t>
                      </w:r>
                    </w:p>
                  </w:txbxContent>
                </v:textbox>
                <w10:wrap type="topAndBottom"/>
              </v:shape>
            </w:pict>
          </mc:Fallback>
        </mc:AlternateContent>
      </w:r>
      <w:r w:rsidR="009D7C13" w:rsidRPr="00D72618">
        <w:rPr>
          <w:rFonts w:ascii="Times New Roman" w:hAnsi="Times New Roman" w:cs="Times New Roman"/>
          <w:noProof/>
          <w:sz w:val="26"/>
          <w:szCs w:val="26"/>
          <w:lang w:val="vi-VN"/>
        </w:rPr>
        <w:drawing>
          <wp:anchor distT="0" distB="0" distL="114300" distR="114300" simplePos="0" relativeHeight="251673600" behindDoc="0" locked="0" layoutInCell="1" allowOverlap="1" wp14:anchorId="206AC78C" wp14:editId="6603432A">
            <wp:simplePos x="0" y="0"/>
            <wp:positionH relativeFrom="column">
              <wp:posOffset>1319530</wp:posOffset>
            </wp:positionH>
            <wp:positionV relativeFrom="paragraph">
              <wp:posOffset>1072515</wp:posOffset>
            </wp:positionV>
            <wp:extent cx="3190875" cy="1972310"/>
            <wp:effectExtent l="0" t="0" r="9525" b="889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9571291_506258353103558_7512737338283271196_n.jpg"/>
                    <pic:cNvPicPr/>
                  </pic:nvPicPr>
                  <pic:blipFill>
                    <a:blip r:embed="rId10">
                      <a:extLst>
                        <a:ext uri="{28A0092B-C50C-407E-A947-70E740481C1C}">
                          <a14:useLocalDpi xmlns:a14="http://schemas.microsoft.com/office/drawing/2010/main" val="0"/>
                        </a:ext>
                      </a:extLst>
                    </a:blip>
                    <a:stretch>
                      <a:fillRect/>
                    </a:stretch>
                  </pic:blipFill>
                  <pic:spPr>
                    <a:xfrm>
                      <a:off x="0" y="0"/>
                      <a:ext cx="3190875" cy="1972310"/>
                    </a:xfrm>
                    <a:prstGeom prst="rect">
                      <a:avLst/>
                    </a:prstGeom>
                  </pic:spPr>
                </pic:pic>
              </a:graphicData>
            </a:graphic>
          </wp:anchor>
        </w:drawing>
      </w:r>
      <w:r w:rsidR="00D35148" w:rsidRPr="00D72618">
        <w:rPr>
          <w:rFonts w:ascii="Times New Roman" w:hAnsi="Times New Roman" w:cs="Times New Roman"/>
          <w:sz w:val="26"/>
          <w:szCs w:val="26"/>
        </w:rPr>
        <w:t>Bước đầu tiên là phân tán các hạt của mẫu đất trong nước. Thường dùng các hóa chất có tính phân tán mạnh, kèm với động tác lắc mạnh, nhiệt độ cao</w:t>
      </w:r>
      <w:r w:rsidR="005069D8" w:rsidRPr="00D72618">
        <w:rPr>
          <w:rFonts w:ascii="Times New Roman" w:hAnsi="Times New Roman" w:cs="Times New Roman"/>
          <w:sz w:val="26"/>
          <w:szCs w:val="26"/>
          <w:lang w:val="vi-VN"/>
        </w:rPr>
        <w:t>.</w:t>
      </w:r>
      <w:r w:rsidR="00D35148" w:rsidRPr="00D72618">
        <w:rPr>
          <w:rFonts w:ascii="Times New Roman" w:hAnsi="Times New Roman" w:cs="Times New Roman"/>
          <w:sz w:val="26"/>
          <w:szCs w:val="26"/>
        </w:rPr>
        <w:t xml:space="preserve"> Sau khi được </w:t>
      </w:r>
      <w:r w:rsidR="00D35148" w:rsidRPr="00D72618">
        <w:rPr>
          <w:rFonts w:ascii="Times New Roman" w:hAnsi="Times New Roman" w:cs="Times New Roman"/>
          <w:sz w:val="26"/>
          <w:szCs w:val="26"/>
        </w:rPr>
        <w:lastRenderedPageBreak/>
        <w:t>phân tán hoàn toàn, các hạt cát được tách bằng rây có kích thước tương ứng, phần thịt và sét được xác định bằng cách áp dụng định luật lắng của Stoke</w:t>
      </w:r>
    </w:p>
    <w:p w14:paraId="1B4A9787" w14:textId="22B088E9" w:rsidR="00936C4C" w:rsidRPr="00D72618" w:rsidRDefault="00936C4C" w:rsidP="009D7C13">
      <w:pPr>
        <w:pStyle w:val="oancuaDanhsach"/>
        <w:numPr>
          <w:ilvl w:val="1"/>
          <w:numId w:val="35"/>
        </w:numPr>
        <w:tabs>
          <w:tab w:val="left" w:pos="810"/>
        </w:tabs>
        <w:spacing w:after="0" w:line="312" w:lineRule="auto"/>
        <w:jc w:val="both"/>
        <w:rPr>
          <w:rFonts w:ascii="Times New Roman" w:hAnsi="Times New Roman" w:cs="Times New Roman"/>
          <w:b/>
          <w:sz w:val="26"/>
          <w:szCs w:val="26"/>
          <w:lang w:val="vi-VN"/>
        </w:rPr>
      </w:pPr>
      <w:bookmarkStart w:id="4" w:name="_Hlk20845849"/>
      <w:bookmarkEnd w:id="3"/>
      <w:r w:rsidRPr="00D72618">
        <w:rPr>
          <w:rFonts w:ascii="Times New Roman" w:hAnsi="Times New Roman" w:cs="Times New Roman"/>
          <w:b/>
          <w:sz w:val="26"/>
          <w:szCs w:val="26"/>
          <w:lang w:val="vi-VN"/>
        </w:rPr>
        <w:t>Ý nghĩa của việc nghiên cứu thành phần cơ giới đất:</w:t>
      </w:r>
    </w:p>
    <w:p w14:paraId="3FF67AD0" w14:textId="39688996" w:rsidR="00622FB0" w:rsidRPr="00D72618" w:rsidRDefault="00622FB0"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Cơ đất được xem là một đặc tính quan trọng của đất. Thành phần</w:t>
      </w:r>
      <w:r w:rsidR="008E2F98" w:rsidRPr="00D72618">
        <w:rPr>
          <w:rFonts w:ascii="Times New Roman" w:hAnsi="Times New Roman" w:cs="Times New Roman"/>
          <w:sz w:val="26"/>
          <w:szCs w:val="26"/>
          <w:lang w:val="vi-VN"/>
        </w:rPr>
        <w:t xml:space="preserve"> cơ giới</w:t>
      </w:r>
      <w:r w:rsidRPr="00D72618">
        <w:rPr>
          <w:rFonts w:ascii="Times New Roman" w:hAnsi="Times New Roman" w:cs="Times New Roman"/>
          <w:sz w:val="26"/>
          <w:szCs w:val="26"/>
          <w:lang w:val="vi-VN"/>
        </w:rPr>
        <w:t xml:space="preserve"> ảnh hưởng mạnh mẽ đến hầu hết các đặc tính vật lý đất và được xem như là nền tảng của các hệ thống phân loại đất</w:t>
      </w:r>
      <w:r w:rsidR="008E2F98" w:rsidRPr="00D72618">
        <w:rPr>
          <w:rFonts w:ascii="Times New Roman" w:hAnsi="Times New Roman" w:cs="Times New Roman"/>
          <w:sz w:val="26"/>
          <w:szCs w:val="26"/>
          <w:lang w:val="vi-VN"/>
        </w:rPr>
        <w:t>.</w:t>
      </w:r>
    </w:p>
    <w:p w14:paraId="72F322A5" w14:textId="7CEC8D3E" w:rsidR="00622FB0" w:rsidRPr="00D72618" w:rsidRDefault="008E2F98"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Cơ giới </w:t>
      </w:r>
      <w:r w:rsidR="00622FB0" w:rsidRPr="00D72618">
        <w:rPr>
          <w:rFonts w:ascii="Times New Roman" w:hAnsi="Times New Roman" w:cs="Times New Roman"/>
          <w:sz w:val="26"/>
          <w:szCs w:val="26"/>
          <w:lang w:val="vi-VN"/>
        </w:rPr>
        <w:t>đất xác định: khả năng giữ và thoát nước trong đất, mức độ thoáng khí, ảnh hưởng độ phì nhiêu đất đai</w:t>
      </w:r>
      <w:r w:rsidRPr="00D72618">
        <w:rPr>
          <w:rFonts w:ascii="Times New Roman" w:hAnsi="Times New Roman" w:cs="Times New Roman"/>
          <w:sz w:val="26"/>
          <w:szCs w:val="26"/>
          <w:lang w:val="vi-VN"/>
        </w:rPr>
        <w:t>.</w:t>
      </w:r>
    </w:p>
    <w:p w14:paraId="19F379EA" w14:textId="16BD3C6E" w:rsidR="008E2F98" w:rsidRPr="00D72618" w:rsidRDefault="008E2F98"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sym w:font="Wingdings" w:char="F0E8"/>
      </w:r>
      <w:r w:rsidRPr="00D72618">
        <w:rPr>
          <w:rFonts w:ascii="Times New Roman" w:hAnsi="Times New Roman" w:cs="Times New Roman"/>
          <w:sz w:val="26"/>
          <w:szCs w:val="26"/>
          <w:lang w:val="vi-VN"/>
        </w:rPr>
        <w:t xml:space="preserve"> Nghiên cứu cơ giới đất có ý nghĩa quan trọng trong sản xuất nông nghiệp.</w:t>
      </w:r>
    </w:p>
    <w:p w14:paraId="6D3E6724" w14:textId="348871D7" w:rsidR="006D1235" w:rsidRPr="00D72618" w:rsidRDefault="00513778" w:rsidP="009D7C13">
      <w:pPr>
        <w:pStyle w:val="oancuaDanhsach"/>
        <w:numPr>
          <w:ilvl w:val="0"/>
          <w:numId w:val="9"/>
        </w:numPr>
        <w:tabs>
          <w:tab w:val="left" w:pos="810"/>
        </w:tabs>
        <w:spacing w:after="0" w:line="312" w:lineRule="auto"/>
        <w:ind w:hanging="990"/>
        <w:jc w:val="both"/>
        <w:rPr>
          <w:rFonts w:ascii="Times New Roman" w:hAnsi="Times New Roman" w:cs="Times New Roman"/>
          <w:b/>
          <w:sz w:val="26"/>
          <w:szCs w:val="26"/>
          <w:lang w:val="vi-VN"/>
        </w:rPr>
      </w:pPr>
      <w:bookmarkStart w:id="5" w:name="_Hlk20845872"/>
      <w:bookmarkEnd w:id="4"/>
      <w:r w:rsidRPr="00D72618">
        <w:rPr>
          <w:rFonts w:ascii="Times New Roman" w:hAnsi="Times New Roman" w:cs="Times New Roman"/>
          <w:b/>
          <w:sz w:val="26"/>
          <w:szCs w:val="26"/>
          <w:lang w:val="vi-VN"/>
        </w:rPr>
        <w:t>KẾT CẤU ĐẤT</w:t>
      </w:r>
    </w:p>
    <w:p w14:paraId="0BB6F5A6" w14:textId="4A808F42" w:rsidR="001B62C3" w:rsidRPr="00D72618" w:rsidRDefault="00B46102" w:rsidP="009D7C13">
      <w:pPr>
        <w:pStyle w:val="oancuaDanhsach"/>
        <w:numPr>
          <w:ilvl w:val="1"/>
          <w:numId w:val="36"/>
        </w:numPr>
        <w:tabs>
          <w:tab w:val="left" w:pos="810"/>
        </w:tabs>
        <w:spacing w:after="0" w:line="312" w:lineRule="auto"/>
        <w:jc w:val="both"/>
        <w:rPr>
          <w:rFonts w:ascii="Times New Roman" w:hAnsi="Times New Roman" w:cs="Times New Roman"/>
          <w:b/>
          <w:sz w:val="26"/>
          <w:szCs w:val="26"/>
          <w:lang w:val="vi-VN"/>
        </w:rPr>
      </w:pPr>
      <w:r w:rsidRPr="00D72618">
        <w:rPr>
          <w:rFonts w:ascii="Times New Roman" w:hAnsi="Times New Roman" w:cs="Times New Roman"/>
          <w:b/>
          <w:sz w:val="26"/>
          <w:szCs w:val="26"/>
          <w:lang w:val="vi-VN"/>
        </w:rPr>
        <w:t>Khái niệm</w:t>
      </w:r>
    </w:p>
    <w:p w14:paraId="6390C811" w14:textId="5DF492BE" w:rsidR="008C153A" w:rsidRPr="00D72618" w:rsidRDefault="000250B4" w:rsidP="009D7C13">
      <w:pPr>
        <w:pStyle w:val="oancuaDanhsach"/>
        <w:tabs>
          <w:tab w:val="left" w:pos="810"/>
        </w:tabs>
        <w:spacing w:after="0" w:line="312" w:lineRule="auto"/>
        <w:ind w:left="0" w:firstLine="540"/>
        <w:jc w:val="both"/>
        <w:rPr>
          <w:rFonts w:ascii="Times New Roman" w:hAnsi="Times New Roman" w:cs="Times New Roman"/>
          <w:i/>
          <w:sz w:val="26"/>
          <w:szCs w:val="26"/>
          <w:lang w:val="pt-BR"/>
        </w:rPr>
      </w:pPr>
      <w:r w:rsidRPr="00D72618">
        <w:rPr>
          <w:rFonts w:ascii="Times New Roman" w:hAnsi="Times New Roman" w:cs="Times New Roman"/>
          <w:i/>
          <w:sz w:val="26"/>
          <w:szCs w:val="26"/>
          <w:lang w:val="pt-BR"/>
        </w:rPr>
        <w:t>Trong đất, các hạt cơ giới thường không nằm riêng rẽ mà liên kết lại với nhau để tạo thành những đoàn lạp - những cấu trúc riêng biệt hay còn gọi là kết cấu đất.</w:t>
      </w:r>
    </w:p>
    <w:bookmarkEnd w:id="5"/>
    <w:p w14:paraId="19937509" w14:textId="7B67DC98" w:rsidR="000250B4" w:rsidRPr="00D72618" w:rsidRDefault="008C153A"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Đoàn lạp là những hạt rất nhỏ kết hợp với nhau qua các quá trình vật lý, hoá học, lý-hoá và sinh học,... tạo thành những viên, làm cho đất xốp, thoáng, trồng trọt tốt</w:t>
      </w:r>
      <w:r w:rsidR="004F394E" w:rsidRPr="00D72618">
        <w:rPr>
          <w:rFonts w:ascii="Times New Roman" w:hAnsi="Times New Roman" w:cs="Times New Roman"/>
          <w:sz w:val="26"/>
          <w:szCs w:val="26"/>
          <w:lang w:val="vi-VN"/>
        </w:rPr>
        <w:t>.</w:t>
      </w:r>
      <w:r w:rsidR="00A92C68" w:rsidRPr="00D72618">
        <w:rPr>
          <w:rFonts w:ascii="Times New Roman" w:hAnsi="Times New Roman" w:cs="Times New Roman"/>
          <w:sz w:val="26"/>
          <w:szCs w:val="26"/>
          <w:lang w:val="vi-VN"/>
        </w:rPr>
        <w:t xml:space="preserve"> Đất có thể có </w:t>
      </w:r>
      <w:r w:rsidR="008672D4" w:rsidRPr="00D72618">
        <w:rPr>
          <w:rFonts w:ascii="Times New Roman" w:hAnsi="Times New Roman" w:cs="Times New Roman"/>
          <w:sz w:val="26"/>
          <w:szCs w:val="26"/>
          <w:lang w:val="vi-VN"/>
        </w:rPr>
        <w:t>các dạng kết cấu chính như sau:</w:t>
      </w:r>
    </w:p>
    <w:p w14:paraId="3022EB2C" w14:textId="0DB6DD1B" w:rsidR="008672D4" w:rsidRPr="00D72618" w:rsidRDefault="008672D4" w:rsidP="009D7C13">
      <w:pPr>
        <w:pStyle w:val="oancuaDanhsach"/>
        <w:numPr>
          <w:ilvl w:val="0"/>
          <w:numId w:val="4"/>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Không có kết cấu: các hạt đ</w:t>
      </w:r>
      <w:bookmarkStart w:id="6" w:name="_GoBack"/>
      <w:bookmarkEnd w:id="6"/>
      <w:r w:rsidRPr="00D72618">
        <w:rPr>
          <w:rFonts w:ascii="Times New Roman" w:hAnsi="Times New Roman" w:cs="Times New Roman"/>
          <w:sz w:val="26"/>
          <w:szCs w:val="26"/>
          <w:lang w:val="vi-VN"/>
        </w:rPr>
        <w:t>ơn rời rạc nhau như đất cát ven biển</w:t>
      </w:r>
    </w:p>
    <w:p w14:paraId="7CA03712" w14:textId="7B4B7804" w:rsidR="00487E3B" w:rsidRPr="00D72618" w:rsidRDefault="00F27F88" w:rsidP="00944AAE">
      <w:pPr>
        <w:pStyle w:val="oancuaDanhsach"/>
        <w:numPr>
          <w:ilvl w:val="0"/>
          <w:numId w:val="4"/>
        </w:numPr>
        <w:tabs>
          <w:tab w:val="left" w:pos="810"/>
        </w:tabs>
        <w:spacing w:after="0" w:line="312" w:lineRule="auto"/>
        <w:ind w:left="0" w:firstLine="540"/>
        <w:jc w:val="both"/>
        <w:rPr>
          <w:rFonts w:ascii="Times New Roman" w:hAnsi="Times New Roman" w:cs="Times New Roman"/>
          <w:sz w:val="26"/>
          <w:szCs w:val="26"/>
          <w:lang w:val="vi-VN"/>
        </w:rPr>
      </w:pPr>
      <w:r>
        <w:rPr>
          <w:noProof/>
        </w:rPr>
        <w:lastRenderedPageBreak/>
        <mc:AlternateContent>
          <mc:Choice Requires="wps">
            <w:drawing>
              <wp:anchor distT="0" distB="0" distL="114300" distR="114300" simplePos="0" relativeHeight="251677696" behindDoc="0" locked="0" layoutInCell="1" allowOverlap="1" wp14:anchorId="194838A0" wp14:editId="01ADC52E">
                <wp:simplePos x="0" y="0"/>
                <wp:positionH relativeFrom="column">
                  <wp:posOffset>671830</wp:posOffset>
                </wp:positionH>
                <wp:positionV relativeFrom="paragraph">
                  <wp:posOffset>4691380</wp:posOffset>
                </wp:positionV>
                <wp:extent cx="4266565" cy="635"/>
                <wp:effectExtent l="0" t="0" r="0" b="0"/>
                <wp:wrapTopAndBottom/>
                <wp:docPr id="11" name="Hộp Văn bản 11"/>
                <wp:cNvGraphicFramePr/>
                <a:graphic xmlns:a="http://schemas.openxmlformats.org/drawingml/2006/main">
                  <a:graphicData uri="http://schemas.microsoft.com/office/word/2010/wordprocessingShape">
                    <wps:wsp>
                      <wps:cNvSpPr txBox="1"/>
                      <wps:spPr>
                        <a:xfrm>
                          <a:off x="0" y="0"/>
                          <a:ext cx="4266565" cy="635"/>
                        </a:xfrm>
                        <a:prstGeom prst="rect">
                          <a:avLst/>
                        </a:prstGeom>
                        <a:solidFill>
                          <a:prstClr val="white"/>
                        </a:solidFill>
                        <a:ln>
                          <a:noFill/>
                        </a:ln>
                      </wps:spPr>
                      <wps:txbx>
                        <w:txbxContent>
                          <w:p w14:paraId="1B2E4B08" w14:textId="0F34D25C" w:rsidR="00F27F88" w:rsidRPr="00467F8B" w:rsidRDefault="00F27F88" w:rsidP="00F27F88">
                            <w:pPr>
                              <w:pStyle w:val="Chuthich"/>
                              <w:rPr>
                                <w:rFonts w:ascii="Times New Roman" w:hAnsi="Times New Roman" w:cs="Times New Roman"/>
                                <w:noProof/>
                                <w:sz w:val="26"/>
                                <w:szCs w:val="26"/>
                              </w:rPr>
                            </w:pPr>
                            <w:r>
                              <w:t xml:space="preserve">Hình </w:t>
                            </w:r>
                            <w:fldSimple w:instr=" SEQ Hình \* ARABIC ">
                              <w:r>
                                <w:rPr>
                                  <w:noProof/>
                                </w:rPr>
                                <w:t>2</w:t>
                              </w:r>
                            </w:fldSimple>
                            <w:r>
                              <w:t>.</w:t>
                            </w:r>
                            <w:proofErr w:type="gramStart"/>
                            <w:r>
                              <w:t>1  Kết</w:t>
                            </w:r>
                            <w:proofErr w:type="gramEnd"/>
                            <w:r>
                              <w:t xml:space="preserve"> cấu đất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94838A0" id="Hộp Văn bản 11" o:spid="_x0000_s1033" type="#_x0000_t202" style="position:absolute;left:0;text-align:left;margin-left:52.9pt;margin-top:369.4pt;width:335.95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1yhRQIAAG8EAAAOAAAAZHJzL2Uyb0RvYy54bWysVMGO0zAQvSPxD5bvNG2hBUVNV6WrAlK1&#10;u1IX9uw6TmPJ9hjbbVKunPgOfoE/gON+FGOn6cLCCXFxxjPjsd97M5ldtFqRg3BeginoaDCkRBgO&#10;pTS7gr6/XT17RYkPzJRMgREFPQpPL+ZPn8wam4sx1KBK4QgWMT5vbEHrEGyeZZ7XQjM/ACsMBitw&#10;mgXcul1WOtZgda2y8XA4zRpwpXXAhffoveyCdJ7qV5Xg4bqqvAhEFRTfFtLq0rqNazafsXznmK0l&#10;Pz2D/cMrNJMGLz2XumSBkb2Tf5TSkjvwUIUBB51BVUkuEgZEMxo+QrOpmRUJC5Lj7Zkm///K8qvD&#10;jSOyRO1GlBimUaO337/df7Xkw4/PhmzZ/RdDMIZENdbnmL+xeCK0r6HFQ73fozPibyun4xeREYwj&#10;5cczzaINhKPzxXg6nUwnlHCMTZ9PYo3s4ah1PrwRoEk0CupQw0QtO6x96FL7lHiTByXLlVQqbmJg&#10;qRw5MNS7qWUQp+K/ZSkTcw3EU13B6Mkivg5HtEK7bRMxL3uMWyiPCN1B10Xe8pXE+9bMhxvmsG0Q&#10;LY5CuMalUtAUFE4WJTW4T3/zx3xUE6OUNNiGBfUf98wJStQ7gzrHnu0N1xvb3jB7vQREitLha5KJ&#10;B1xQvVk50Hc4IYt4C4aY4XhXQUNvLkM3DDhhXCwWKQk707KwNhvLY+me19v2jjl7UiWgmFfQNyjL&#10;H4nT5SZ57GIfkOmkXOS1Y/FEN3Z10v40gXFsft2nrIf/xPwnAAAA//8DAFBLAwQUAAYACAAAACEA&#10;FIJxFeAAAAALAQAADwAAAGRycy9kb3ducmV2LnhtbEyPQU/DMAyF70j8h8hIXBBLYWMbpek0TXCA&#10;y0TZhVvWeE2hcaok3cq/x3ABn/zsp+fPxWp0nThiiK0nBTeTDARS7U1LjYLd29P1EkRMmozuPKGC&#10;L4ywKs/PCp0bf6JXPFapERxCMdcKbEp9LmWsLTodJ75H4t3BB6cTy9BIE/SJw10nb7NsLp1uiS9Y&#10;3ePGYv1ZDU7Bdva+tVfD4fFlPZuG592wmX80lVKXF+P6AUTCMf2Z4Qef0aFkpr0fyETRsc7uGD0p&#10;WEyX3LBjwQVi/zu5B1kW8v8P5TcAAAD//wMAUEsBAi0AFAAGAAgAAAAhALaDOJL+AAAA4QEAABMA&#10;AAAAAAAAAAAAAAAAAAAAAFtDb250ZW50X1R5cGVzXS54bWxQSwECLQAUAAYACAAAACEAOP0h/9YA&#10;AACUAQAACwAAAAAAAAAAAAAAAAAvAQAAX3JlbHMvLnJlbHNQSwECLQAUAAYACAAAACEAHL9coUUC&#10;AABvBAAADgAAAAAAAAAAAAAAAAAuAgAAZHJzL2Uyb0RvYy54bWxQSwECLQAUAAYACAAAACEAFIJx&#10;FeAAAAALAQAADwAAAAAAAAAAAAAAAACfBAAAZHJzL2Rvd25yZXYueG1sUEsFBgAAAAAEAAQA8wAA&#10;AKwFAAAAAA==&#10;" stroked="f">
                <v:textbox style="mso-fit-shape-to-text:t" inset="0,0,0,0">
                  <w:txbxContent>
                    <w:p w14:paraId="1B2E4B08" w14:textId="0F34D25C" w:rsidR="00F27F88" w:rsidRPr="00467F8B" w:rsidRDefault="00F27F88" w:rsidP="00F27F88">
                      <w:pPr>
                        <w:pStyle w:val="Chuthich"/>
                        <w:rPr>
                          <w:rFonts w:ascii="Times New Roman" w:hAnsi="Times New Roman" w:cs="Times New Roman"/>
                          <w:noProof/>
                          <w:sz w:val="26"/>
                          <w:szCs w:val="26"/>
                        </w:rPr>
                      </w:pPr>
                      <w:r>
                        <w:t xml:space="preserve">Hình </w:t>
                      </w:r>
                      <w:fldSimple w:instr=" SEQ Hình \* ARABIC ">
                        <w:r>
                          <w:rPr>
                            <w:noProof/>
                          </w:rPr>
                          <w:t>2</w:t>
                        </w:r>
                      </w:fldSimple>
                      <w:r>
                        <w:t>.</w:t>
                      </w:r>
                      <w:proofErr w:type="gramStart"/>
                      <w:r>
                        <w:t>1  Kết</w:t>
                      </w:r>
                      <w:proofErr w:type="gramEnd"/>
                      <w:r>
                        <w:t xml:space="preserve"> cấu đất</w:t>
                      </w:r>
                    </w:p>
                  </w:txbxContent>
                </v:textbox>
                <w10:wrap type="topAndBottom"/>
              </v:shape>
            </w:pict>
          </mc:Fallback>
        </mc:AlternateContent>
      </w:r>
      <w:r w:rsidR="00944AAE" w:rsidRPr="00D72618">
        <w:rPr>
          <w:rFonts w:ascii="Times New Roman" w:hAnsi="Times New Roman" w:cs="Times New Roman"/>
          <w:noProof/>
          <w:sz w:val="26"/>
          <w:szCs w:val="26"/>
          <w:lang w:val="vi-VN"/>
        </w:rPr>
        <w:drawing>
          <wp:anchor distT="0" distB="0" distL="114300" distR="114300" simplePos="0" relativeHeight="251661312" behindDoc="0" locked="0" layoutInCell="1" allowOverlap="1" wp14:anchorId="729048A0" wp14:editId="279E82D9">
            <wp:simplePos x="0" y="0"/>
            <wp:positionH relativeFrom="margin">
              <wp:posOffset>671830</wp:posOffset>
            </wp:positionH>
            <wp:positionV relativeFrom="paragraph">
              <wp:posOffset>671830</wp:posOffset>
            </wp:positionV>
            <wp:extent cx="4266565" cy="3962400"/>
            <wp:effectExtent l="0" t="0" r="635"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reenshot (273).png"/>
                    <pic:cNvPicPr/>
                  </pic:nvPicPr>
                  <pic:blipFill rotWithShape="1">
                    <a:blip r:embed="rId11">
                      <a:extLst>
                        <a:ext uri="{28A0092B-C50C-407E-A947-70E740481C1C}">
                          <a14:useLocalDpi xmlns:a14="http://schemas.microsoft.com/office/drawing/2010/main" val="0"/>
                        </a:ext>
                      </a:extLst>
                    </a:blip>
                    <a:srcRect l="20757" t="24387" r="36473" b="15650"/>
                    <a:stretch/>
                  </pic:blipFill>
                  <pic:spPr bwMode="auto">
                    <a:xfrm>
                      <a:off x="0" y="0"/>
                      <a:ext cx="4266565" cy="3962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672D4" w:rsidRPr="00D72618">
        <w:rPr>
          <w:rFonts w:ascii="Times New Roman" w:hAnsi="Times New Roman" w:cs="Times New Roman"/>
          <w:sz w:val="26"/>
          <w:szCs w:val="26"/>
          <w:lang w:val="vi-VN"/>
        </w:rPr>
        <w:t xml:space="preserve">Có </w:t>
      </w:r>
      <w:bookmarkStart w:id="7" w:name="_Hlk20846682"/>
      <w:r w:rsidR="008672D4" w:rsidRPr="00D72618">
        <w:rPr>
          <w:rFonts w:ascii="Times New Roman" w:hAnsi="Times New Roman" w:cs="Times New Roman"/>
          <w:sz w:val="26"/>
          <w:szCs w:val="26"/>
          <w:lang w:val="vi-VN"/>
        </w:rPr>
        <w:t xml:space="preserve">kết cấu như: kết cấu dạng </w:t>
      </w:r>
      <w:r w:rsidR="00553BE5" w:rsidRPr="00D72618">
        <w:rPr>
          <w:rFonts w:ascii="Times New Roman" w:hAnsi="Times New Roman" w:cs="Times New Roman"/>
          <w:sz w:val="26"/>
          <w:szCs w:val="26"/>
          <w:lang w:val="vi-VN"/>
        </w:rPr>
        <w:t>cục (hạt, viên), kết cấu dạng phiến, kết cấu dạng lăng trụ và kết cấu dạng khối.</w:t>
      </w:r>
    </w:p>
    <w:p w14:paraId="0FF953B6" w14:textId="5F9A8755" w:rsidR="00E43D56" w:rsidRPr="00D72618" w:rsidRDefault="0091101D" w:rsidP="009D7C13">
      <w:pPr>
        <w:pStyle w:val="oancuaDanhsach"/>
        <w:numPr>
          <w:ilvl w:val="1"/>
          <w:numId w:val="36"/>
        </w:numPr>
        <w:tabs>
          <w:tab w:val="left" w:pos="810"/>
        </w:tabs>
        <w:spacing w:after="0" w:line="312" w:lineRule="auto"/>
        <w:jc w:val="both"/>
        <w:rPr>
          <w:rFonts w:ascii="Times New Roman" w:hAnsi="Times New Roman" w:cs="Times New Roman"/>
          <w:b/>
          <w:sz w:val="26"/>
          <w:szCs w:val="26"/>
          <w:lang w:val="vi-VN"/>
        </w:rPr>
      </w:pPr>
      <w:bookmarkStart w:id="8" w:name="_Hlk20846731"/>
      <w:bookmarkEnd w:id="7"/>
      <w:r w:rsidRPr="00D72618">
        <w:rPr>
          <w:rFonts w:ascii="Times New Roman" w:hAnsi="Times New Roman" w:cs="Times New Roman"/>
          <w:b/>
          <w:sz w:val="26"/>
          <w:szCs w:val="26"/>
          <w:lang w:val="vi-VN"/>
        </w:rPr>
        <w:t>Vai trò</w:t>
      </w:r>
      <w:r w:rsidR="00557198" w:rsidRPr="00D72618">
        <w:rPr>
          <w:rFonts w:ascii="Times New Roman" w:hAnsi="Times New Roman" w:cs="Times New Roman"/>
          <w:b/>
          <w:sz w:val="26"/>
          <w:szCs w:val="26"/>
          <w:lang w:val="vi-VN"/>
        </w:rPr>
        <w:t xml:space="preserve"> của kết cấu đất</w:t>
      </w:r>
    </w:p>
    <w:p w14:paraId="2AF94FFF" w14:textId="57349024" w:rsidR="00B8193A" w:rsidRPr="00D72618" w:rsidRDefault="00B8193A"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 xml:space="preserve">Sự sinh trưởng cây trồng đòi hỏi đất có một </w:t>
      </w:r>
      <w:r w:rsidR="00DD2F2F" w:rsidRPr="00D72618">
        <w:rPr>
          <w:rFonts w:ascii="Times New Roman" w:hAnsi="Times New Roman" w:cs="Times New Roman"/>
          <w:sz w:val="26"/>
          <w:szCs w:val="26"/>
          <w:lang w:val="vi-VN"/>
        </w:rPr>
        <w:t>kết</w:t>
      </w:r>
      <w:r w:rsidRPr="00D72618">
        <w:rPr>
          <w:rFonts w:ascii="Times New Roman" w:hAnsi="Times New Roman" w:cs="Times New Roman"/>
          <w:sz w:val="26"/>
          <w:szCs w:val="26"/>
          <w:lang w:val="vi-VN"/>
        </w:rPr>
        <w:t xml:space="preserve"> cấu tốt, vì nó làm ảnh hưởng đến:</w:t>
      </w:r>
    </w:p>
    <w:p w14:paraId="397EAA60" w14:textId="08AE31E5" w:rsidR="00B8193A" w:rsidRPr="00D72618" w:rsidRDefault="00B8193A" w:rsidP="009D7C13">
      <w:pPr>
        <w:pStyle w:val="oancuaDanhsach"/>
        <w:numPr>
          <w:ilvl w:val="0"/>
          <w:numId w:val="5"/>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Việc thấm và thoát nước.</w:t>
      </w:r>
    </w:p>
    <w:p w14:paraId="4B5AFC51" w14:textId="724A91F1" w:rsidR="00B8193A" w:rsidRPr="00D72618" w:rsidRDefault="00B8193A" w:rsidP="009D7C13">
      <w:pPr>
        <w:pStyle w:val="oancuaDanhsach"/>
        <w:numPr>
          <w:ilvl w:val="0"/>
          <w:numId w:val="5"/>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Việc cung cấp nước cho cây trồng.</w:t>
      </w:r>
    </w:p>
    <w:p w14:paraId="7C8E884A" w14:textId="77777777" w:rsidR="00B8193A" w:rsidRPr="00D72618" w:rsidRDefault="00B8193A" w:rsidP="009D7C13">
      <w:pPr>
        <w:pStyle w:val="oancuaDanhsach"/>
        <w:numPr>
          <w:ilvl w:val="0"/>
          <w:numId w:val="5"/>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Việc hút dưỡng chất của rễ cây.</w:t>
      </w:r>
    </w:p>
    <w:p w14:paraId="030F690F" w14:textId="77777777" w:rsidR="00B8193A" w:rsidRPr="00D72618" w:rsidRDefault="00B8193A" w:rsidP="009D7C13">
      <w:pPr>
        <w:pStyle w:val="oancuaDanhsach"/>
        <w:numPr>
          <w:ilvl w:val="0"/>
          <w:numId w:val="5"/>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Độ thoáng khí.</w:t>
      </w:r>
    </w:p>
    <w:p w14:paraId="013E26C4" w14:textId="77777777" w:rsidR="00B8193A" w:rsidRPr="00D72618" w:rsidRDefault="00B8193A" w:rsidP="009D7C13">
      <w:pPr>
        <w:pStyle w:val="oancuaDanhsach"/>
        <w:numPr>
          <w:ilvl w:val="0"/>
          <w:numId w:val="5"/>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Việc phát triển của rễ cây.</w:t>
      </w:r>
    </w:p>
    <w:p w14:paraId="4861D72A" w14:textId="77777777" w:rsidR="00B8193A" w:rsidRPr="00D72618" w:rsidRDefault="00B8193A" w:rsidP="009D7C13">
      <w:pPr>
        <w:pStyle w:val="oancuaDanhsach"/>
        <w:numPr>
          <w:ilvl w:val="0"/>
          <w:numId w:val="5"/>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Việc cày bừa và chuẩn bị đất.</w:t>
      </w:r>
    </w:p>
    <w:p w14:paraId="6C884C4D" w14:textId="25CDEB57" w:rsidR="00B8193A" w:rsidRDefault="00B8193A" w:rsidP="009D7C13">
      <w:pPr>
        <w:pStyle w:val="oancuaDanhsach"/>
        <w:numPr>
          <w:ilvl w:val="0"/>
          <w:numId w:val="5"/>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Việc nẩy mầm và mọc của hạt giống sau khi gieo.</w:t>
      </w:r>
    </w:p>
    <w:p w14:paraId="67CA2406" w14:textId="50D4D597" w:rsidR="00A66F59" w:rsidRDefault="00A66F59" w:rsidP="00A66F59">
      <w:pPr>
        <w:pStyle w:val="oancuaDanhsach"/>
        <w:tabs>
          <w:tab w:val="left" w:pos="810"/>
        </w:tabs>
        <w:spacing w:after="0" w:line="312" w:lineRule="auto"/>
        <w:ind w:left="540"/>
        <w:jc w:val="both"/>
        <w:rPr>
          <w:rFonts w:ascii="Times New Roman" w:hAnsi="Times New Roman" w:cs="Times New Roman"/>
          <w:sz w:val="26"/>
          <w:szCs w:val="26"/>
          <w:lang w:val="vi-VN"/>
        </w:rPr>
      </w:pPr>
    </w:p>
    <w:p w14:paraId="1012F2C7" w14:textId="41F86581" w:rsidR="00A66F59" w:rsidRDefault="00A66F59" w:rsidP="00A66F59">
      <w:pPr>
        <w:pStyle w:val="oancuaDanhsach"/>
        <w:tabs>
          <w:tab w:val="left" w:pos="810"/>
        </w:tabs>
        <w:spacing w:after="0" w:line="312" w:lineRule="auto"/>
        <w:ind w:left="540"/>
        <w:jc w:val="both"/>
        <w:rPr>
          <w:rFonts w:ascii="Times New Roman" w:hAnsi="Times New Roman" w:cs="Times New Roman"/>
          <w:sz w:val="26"/>
          <w:szCs w:val="26"/>
          <w:lang w:val="vi-VN"/>
        </w:rPr>
      </w:pPr>
    </w:p>
    <w:p w14:paraId="715ADBF4" w14:textId="77777777" w:rsidR="00A66F59" w:rsidRPr="00D72618" w:rsidRDefault="00A66F59" w:rsidP="00A66F59">
      <w:pPr>
        <w:pStyle w:val="oancuaDanhsach"/>
        <w:tabs>
          <w:tab w:val="left" w:pos="810"/>
        </w:tabs>
        <w:spacing w:after="0" w:line="312" w:lineRule="auto"/>
        <w:ind w:left="540"/>
        <w:jc w:val="both"/>
        <w:rPr>
          <w:rFonts w:ascii="Times New Roman" w:hAnsi="Times New Roman" w:cs="Times New Roman"/>
          <w:sz w:val="26"/>
          <w:szCs w:val="26"/>
          <w:lang w:val="vi-VN"/>
        </w:rPr>
      </w:pPr>
    </w:p>
    <w:p w14:paraId="7B74E666" w14:textId="3E11AC23" w:rsidR="00C571EB" w:rsidRPr="00D72618" w:rsidRDefault="00B54232" w:rsidP="009D7C13">
      <w:pPr>
        <w:pStyle w:val="oancuaDanhsach"/>
        <w:numPr>
          <w:ilvl w:val="1"/>
          <w:numId w:val="36"/>
        </w:numPr>
        <w:tabs>
          <w:tab w:val="left" w:pos="810"/>
        </w:tabs>
        <w:spacing w:after="0" w:line="312" w:lineRule="auto"/>
        <w:jc w:val="both"/>
        <w:rPr>
          <w:rFonts w:ascii="Times New Roman" w:hAnsi="Times New Roman" w:cs="Times New Roman"/>
          <w:b/>
          <w:sz w:val="26"/>
          <w:szCs w:val="26"/>
          <w:lang w:val="vi-VN"/>
        </w:rPr>
      </w:pPr>
      <w:r w:rsidRPr="00D72618">
        <w:rPr>
          <w:rFonts w:ascii="Times New Roman" w:hAnsi="Times New Roman" w:cs="Times New Roman"/>
          <w:b/>
          <w:sz w:val="26"/>
          <w:szCs w:val="26"/>
          <w:lang w:val="vi-VN"/>
        </w:rPr>
        <w:lastRenderedPageBreak/>
        <w:t>Những nguyên nhân làm mất kết cấu đất</w:t>
      </w:r>
    </w:p>
    <w:p w14:paraId="23A28812" w14:textId="7849C9C6" w:rsidR="00B54232" w:rsidRPr="00D72618" w:rsidRDefault="00B54232" w:rsidP="009D7C13">
      <w:pPr>
        <w:pStyle w:val="oancuaDanhsach"/>
        <w:numPr>
          <w:ilvl w:val="1"/>
          <w:numId w:val="7"/>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i/>
          <w:sz w:val="26"/>
          <w:szCs w:val="26"/>
          <w:u w:val="single"/>
          <w:lang w:val="vi-VN"/>
        </w:rPr>
        <w:t>Cơ học</w:t>
      </w:r>
      <w:r w:rsidRPr="00D72618">
        <w:rPr>
          <w:rFonts w:ascii="Times New Roman" w:hAnsi="Times New Roman" w:cs="Times New Roman"/>
          <w:sz w:val="26"/>
          <w:szCs w:val="26"/>
          <w:lang w:val="vi-VN"/>
        </w:rPr>
        <w:t xml:space="preserve">: xảy ra trong quá trình canh tác, trâu bò, máy móc, công cụ làm đất </w:t>
      </w:r>
      <w:r w:rsidR="00FA636F" w:rsidRPr="00D72618">
        <w:rPr>
          <w:rFonts w:ascii="Times New Roman" w:hAnsi="Times New Roman" w:cs="Times New Roman"/>
          <w:sz w:val="26"/>
          <w:szCs w:val="26"/>
          <w:lang w:val="vi-VN"/>
        </w:rPr>
        <w:t xml:space="preserve">thường xuyên tác động lên lớp đất tầng mặt. Làm đất quá kỹ hay đất quá ẩm đã phá vỡ các </w:t>
      </w:r>
      <w:r w:rsidR="00F92B03" w:rsidRPr="00D72618">
        <w:rPr>
          <w:rFonts w:ascii="Times New Roman" w:hAnsi="Times New Roman" w:cs="Times New Roman"/>
          <w:sz w:val="26"/>
          <w:szCs w:val="26"/>
          <w:lang w:val="vi-VN"/>
        </w:rPr>
        <w:t xml:space="preserve">cấu trúc của </w:t>
      </w:r>
      <w:r w:rsidR="00FA636F" w:rsidRPr="00D72618">
        <w:rPr>
          <w:rFonts w:ascii="Times New Roman" w:hAnsi="Times New Roman" w:cs="Times New Roman"/>
          <w:sz w:val="26"/>
          <w:szCs w:val="26"/>
          <w:lang w:val="vi-VN"/>
        </w:rPr>
        <w:t>hạt kết</w:t>
      </w:r>
      <w:r w:rsidR="00F92B03" w:rsidRPr="00D72618">
        <w:rPr>
          <w:rFonts w:ascii="Times New Roman" w:hAnsi="Times New Roman" w:cs="Times New Roman"/>
          <w:sz w:val="26"/>
          <w:szCs w:val="26"/>
          <w:lang w:val="vi-VN"/>
        </w:rPr>
        <w:t>.</w:t>
      </w:r>
    </w:p>
    <w:p w14:paraId="41CEAAFD" w14:textId="702C4413" w:rsidR="00F92B03" w:rsidRPr="00D72618" w:rsidRDefault="00F92B03" w:rsidP="009D7C13">
      <w:pPr>
        <w:pStyle w:val="oancuaDanhsach"/>
        <w:numPr>
          <w:ilvl w:val="1"/>
          <w:numId w:val="7"/>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i/>
          <w:sz w:val="26"/>
          <w:szCs w:val="26"/>
          <w:u w:val="single"/>
          <w:lang w:val="vi-VN"/>
        </w:rPr>
        <w:t>Lý-hoá học</w:t>
      </w:r>
      <w:r w:rsidR="004A7EC8" w:rsidRPr="00D72618">
        <w:rPr>
          <w:rFonts w:ascii="Times New Roman" w:hAnsi="Times New Roman" w:cs="Times New Roman"/>
          <w:sz w:val="26"/>
          <w:szCs w:val="26"/>
          <w:lang w:val="vi-VN"/>
        </w:rPr>
        <w:t>: do ion hoá trị I trong dung dịch đất đã thay thế Ca</w:t>
      </w:r>
      <w:r w:rsidR="004A7EC8" w:rsidRPr="00D72618">
        <w:rPr>
          <w:rFonts w:ascii="Times New Roman" w:hAnsi="Times New Roman" w:cs="Times New Roman"/>
          <w:sz w:val="26"/>
          <w:szCs w:val="26"/>
          <w:vertAlign w:val="superscript"/>
          <w:lang w:val="vi-VN"/>
        </w:rPr>
        <w:t>2</w:t>
      </w:r>
      <w:r w:rsidR="00297F37" w:rsidRPr="00D72618">
        <w:rPr>
          <w:rFonts w:ascii="Times New Roman" w:hAnsi="Times New Roman" w:cs="Times New Roman"/>
          <w:sz w:val="26"/>
          <w:szCs w:val="26"/>
          <w:vertAlign w:val="superscript"/>
          <w:lang w:val="vi-VN"/>
        </w:rPr>
        <w:t>+</w:t>
      </w:r>
      <w:r w:rsidR="00297F37" w:rsidRPr="00D72618">
        <w:rPr>
          <w:rFonts w:ascii="Times New Roman" w:hAnsi="Times New Roman" w:cs="Times New Roman"/>
          <w:sz w:val="26"/>
          <w:szCs w:val="26"/>
          <w:lang w:val="vi-VN"/>
        </w:rPr>
        <w:t xml:space="preserve"> của phức hệ keo đất</w:t>
      </w:r>
      <w:r w:rsidR="002C687F" w:rsidRPr="00D72618">
        <w:rPr>
          <w:rFonts w:ascii="Times New Roman" w:hAnsi="Times New Roman" w:cs="Times New Roman"/>
          <w:sz w:val="26"/>
          <w:szCs w:val="26"/>
          <w:lang w:val="vi-VN"/>
        </w:rPr>
        <w:t xml:space="preserve"> là</w:t>
      </w:r>
      <w:r w:rsidR="0068478E" w:rsidRPr="00D72618">
        <w:rPr>
          <w:rFonts w:ascii="Times New Roman" w:hAnsi="Times New Roman" w:cs="Times New Roman"/>
          <w:sz w:val="26"/>
          <w:szCs w:val="26"/>
          <w:lang w:val="vi-VN"/>
        </w:rPr>
        <w:t>m kết cấu đất bị phá vỡ.</w:t>
      </w:r>
    </w:p>
    <w:p w14:paraId="659F8401" w14:textId="0F264943" w:rsidR="00F116AA" w:rsidRPr="00D72618" w:rsidRDefault="00F116AA" w:rsidP="009D7C13">
      <w:pPr>
        <w:pStyle w:val="oancuaDanhsach"/>
        <w:tabs>
          <w:tab w:val="left" w:pos="810"/>
        </w:tabs>
        <w:spacing w:after="0" w:line="312" w:lineRule="auto"/>
        <w:ind w:left="0" w:firstLine="540"/>
        <w:jc w:val="both"/>
        <w:rPr>
          <w:rFonts w:ascii="Times New Roman" w:hAnsi="Times New Roman" w:cs="Times New Roman"/>
          <w:sz w:val="26"/>
          <w:szCs w:val="26"/>
          <w:vertAlign w:val="subscript"/>
          <w:lang w:val="vi-VN"/>
        </w:rPr>
      </w:pPr>
      <w:r w:rsidRPr="00D72618">
        <w:rPr>
          <w:rFonts w:ascii="Times New Roman" w:hAnsi="Times New Roman" w:cs="Times New Roman"/>
          <w:sz w:val="26"/>
          <w:szCs w:val="26"/>
          <w:lang w:val="vi-VN"/>
        </w:rPr>
        <w:t xml:space="preserve">Mùn </w:t>
      </w:r>
      <w:r w:rsidR="00A53006" w:rsidRPr="00D72618">
        <w:rPr>
          <w:rFonts w:ascii="Times New Roman" w:hAnsi="Times New Roman" w:cs="Times New Roman"/>
          <w:sz w:val="26"/>
          <w:szCs w:val="26"/>
          <w:lang w:val="vi-VN"/>
        </w:rPr>
        <w:t xml:space="preserve">– Ca </w:t>
      </w:r>
      <w:r w:rsidRPr="00D72618">
        <w:rPr>
          <w:rFonts w:ascii="Times New Roman" w:hAnsi="Times New Roman" w:cs="Times New Roman"/>
          <w:sz w:val="26"/>
          <w:szCs w:val="26"/>
          <w:lang w:val="vi-VN"/>
        </w:rPr>
        <w:t xml:space="preserve"> + (NH</w:t>
      </w:r>
      <w:r w:rsidRPr="00D72618">
        <w:rPr>
          <w:rFonts w:ascii="Times New Roman" w:hAnsi="Times New Roman" w:cs="Times New Roman"/>
          <w:sz w:val="26"/>
          <w:szCs w:val="26"/>
          <w:vertAlign w:val="subscript"/>
          <w:lang w:val="vi-VN"/>
        </w:rPr>
        <w:t>4</w:t>
      </w:r>
      <w:r w:rsidRPr="00D72618">
        <w:rPr>
          <w:rFonts w:ascii="Times New Roman" w:hAnsi="Times New Roman" w:cs="Times New Roman"/>
          <w:sz w:val="26"/>
          <w:szCs w:val="26"/>
          <w:lang w:val="vi-VN"/>
        </w:rPr>
        <w:t>)</w:t>
      </w:r>
      <w:r w:rsidRPr="00D72618">
        <w:rPr>
          <w:rFonts w:ascii="Times New Roman" w:hAnsi="Times New Roman" w:cs="Times New Roman"/>
          <w:sz w:val="26"/>
          <w:szCs w:val="26"/>
          <w:vertAlign w:val="subscript"/>
          <w:lang w:val="vi-VN"/>
        </w:rPr>
        <w:t>2</w:t>
      </w:r>
      <w:r w:rsidRPr="00D72618">
        <w:rPr>
          <w:rFonts w:ascii="Times New Roman" w:hAnsi="Times New Roman" w:cs="Times New Roman"/>
          <w:sz w:val="26"/>
          <w:szCs w:val="26"/>
          <w:lang w:val="vi-VN"/>
        </w:rPr>
        <w:t>SO</w:t>
      </w:r>
      <w:r w:rsidRPr="00D72618">
        <w:rPr>
          <w:rFonts w:ascii="Times New Roman" w:hAnsi="Times New Roman" w:cs="Times New Roman"/>
          <w:sz w:val="26"/>
          <w:szCs w:val="26"/>
          <w:vertAlign w:val="subscript"/>
          <w:lang w:val="vi-VN"/>
        </w:rPr>
        <w:t>4</w:t>
      </w:r>
      <w:r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lang w:val="vi-VN"/>
        </w:rPr>
        <w:sym w:font="Wingdings" w:char="F0E0"/>
      </w:r>
      <w:r w:rsidRPr="00D72618">
        <w:rPr>
          <w:rFonts w:ascii="Times New Roman" w:hAnsi="Times New Roman" w:cs="Times New Roman"/>
          <w:sz w:val="26"/>
          <w:szCs w:val="26"/>
          <w:lang w:val="vi-VN"/>
        </w:rPr>
        <w:t xml:space="preserve"> Mùn – 2N</w:t>
      </w:r>
      <w:r w:rsidR="00A53006" w:rsidRPr="00D72618">
        <w:rPr>
          <w:rFonts w:ascii="Times New Roman" w:hAnsi="Times New Roman" w:cs="Times New Roman"/>
          <w:sz w:val="26"/>
          <w:szCs w:val="26"/>
          <w:lang w:val="vi-VN"/>
        </w:rPr>
        <w:t>H</w:t>
      </w:r>
      <w:r w:rsidR="00A53006" w:rsidRPr="00D72618">
        <w:rPr>
          <w:rFonts w:ascii="Times New Roman" w:hAnsi="Times New Roman" w:cs="Times New Roman"/>
          <w:sz w:val="26"/>
          <w:szCs w:val="26"/>
          <w:vertAlign w:val="subscript"/>
          <w:lang w:val="vi-VN"/>
        </w:rPr>
        <w:t>4</w:t>
      </w:r>
      <w:r w:rsidR="00A53006" w:rsidRPr="00D72618">
        <w:rPr>
          <w:rFonts w:ascii="Times New Roman" w:hAnsi="Times New Roman" w:cs="Times New Roman"/>
          <w:sz w:val="26"/>
          <w:szCs w:val="26"/>
          <w:lang w:val="vi-VN"/>
        </w:rPr>
        <w:t xml:space="preserve"> + CaSO</w:t>
      </w:r>
      <w:r w:rsidR="00A53006" w:rsidRPr="00D72618">
        <w:rPr>
          <w:rFonts w:ascii="Times New Roman" w:hAnsi="Times New Roman" w:cs="Times New Roman"/>
          <w:sz w:val="26"/>
          <w:szCs w:val="26"/>
          <w:vertAlign w:val="subscript"/>
          <w:lang w:val="vi-VN"/>
        </w:rPr>
        <w:t>4</w:t>
      </w:r>
    </w:p>
    <w:p w14:paraId="4AD55852" w14:textId="467D6432" w:rsidR="00211472" w:rsidRPr="00D72618" w:rsidRDefault="00733AC6" w:rsidP="009D7C13">
      <w:pPr>
        <w:tabs>
          <w:tab w:val="left" w:pos="810"/>
        </w:tabs>
        <w:spacing w:after="0" w:line="312" w:lineRule="auto"/>
        <w:ind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w:t>
      </w:r>
      <w:r w:rsidR="00211472" w:rsidRPr="00D72618">
        <w:rPr>
          <w:rFonts w:ascii="Times New Roman" w:hAnsi="Times New Roman" w:cs="Times New Roman"/>
          <w:sz w:val="26"/>
          <w:szCs w:val="26"/>
          <w:lang w:val="vi-VN"/>
        </w:rPr>
        <w:t>kém</w:t>
      </w:r>
      <w:r w:rsidR="00211472" w:rsidRPr="00D72618">
        <w:rPr>
          <w:rFonts w:ascii="Times New Roman" w:hAnsi="Times New Roman" w:cs="Times New Roman"/>
          <w:sz w:val="26"/>
          <w:szCs w:val="26"/>
          <w:vertAlign w:val="subscript"/>
          <w:lang w:val="vi-VN"/>
        </w:rPr>
        <w:t xml:space="preserve"> </w:t>
      </w:r>
      <w:r w:rsidR="00211472" w:rsidRPr="00D72618">
        <w:rPr>
          <w:rFonts w:ascii="Times New Roman" w:hAnsi="Times New Roman" w:cs="Times New Roman"/>
          <w:sz w:val="26"/>
          <w:szCs w:val="26"/>
          <w:lang w:val="vi-VN"/>
        </w:rPr>
        <w:t>bền, dễ bị rửa trôi</w:t>
      </w:r>
      <w:r w:rsidRPr="00D72618">
        <w:rPr>
          <w:rFonts w:ascii="Times New Roman" w:hAnsi="Times New Roman" w:cs="Times New Roman"/>
          <w:sz w:val="26"/>
          <w:szCs w:val="26"/>
          <w:lang w:val="vi-VN"/>
        </w:rPr>
        <w:t>)</w:t>
      </w:r>
    </w:p>
    <w:p w14:paraId="0E3769C8" w14:textId="0D09E30D" w:rsidR="00F862E1" w:rsidRPr="00D72618" w:rsidRDefault="00FB1145" w:rsidP="009D7C13">
      <w:pPr>
        <w:pStyle w:val="oancuaDanhsach"/>
        <w:numPr>
          <w:ilvl w:val="0"/>
          <w:numId w:val="6"/>
        </w:numPr>
        <w:tabs>
          <w:tab w:val="left" w:pos="810"/>
        </w:tabs>
        <w:spacing w:after="0" w:line="312" w:lineRule="auto"/>
        <w:ind w:left="0" w:firstLine="540"/>
        <w:jc w:val="both"/>
        <w:rPr>
          <w:rFonts w:ascii="Times New Roman" w:hAnsi="Times New Roman" w:cs="Times New Roman"/>
          <w:sz w:val="26"/>
          <w:szCs w:val="26"/>
          <w:lang w:val="vi-VN"/>
        </w:rPr>
      </w:pPr>
      <w:r w:rsidRPr="00D72618">
        <w:rPr>
          <w:rFonts w:ascii="Times New Roman" w:hAnsi="Times New Roman" w:cs="Times New Roman"/>
          <w:i/>
          <w:sz w:val="26"/>
          <w:szCs w:val="26"/>
          <w:u w:val="single"/>
          <w:lang w:val="vi-VN"/>
        </w:rPr>
        <w:t>Sinh học</w:t>
      </w:r>
      <w:r w:rsidRPr="00D72618">
        <w:rPr>
          <w:rFonts w:ascii="Times New Roman" w:hAnsi="Times New Roman" w:cs="Times New Roman"/>
          <w:sz w:val="26"/>
          <w:szCs w:val="26"/>
          <w:lang w:val="vi-VN"/>
        </w:rPr>
        <w:t>: xảy ra khi đất không được bổ sung chất hữu cơ kịp thời</w:t>
      </w:r>
      <w:r w:rsidR="00674448" w:rsidRPr="00D72618">
        <w:rPr>
          <w:rFonts w:ascii="Times New Roman" w:hAnsi="Times New Roman" w:cs="Times New Roman"/>
          <w:sz w:val="26"/>
          <w:szCs w:val="26"/>
          <w:lang w:val="vi-VN"/>
        </w:rPr>
        <w:t>, vi sinh vật sẽ tiến hành phân huỷ</w:t>
      </w:r>
      <w:r w:rsidR="00EB7DFF" w:rsidRPr="00D72618">
        <w:rPr>
          <w:rFonts w:ascii="Times New Roman" w:hAnsi="Times New Roman" w:cs="Times New Roman"/>
          <w:sz w:val="26"/>
          <w:szCs w:val="26"/>
          <w:lang w:val="vi-VN"/>
        </w:rPr>
        <w:t xml:space="preserve"> </w:t>
      </w:r>
      <w:r w:rsidR="00674448" w:rsidRPr="00D72618">
        <w:rPr>
          <w:rFonts w:ascii="Times New Roman" w:hAnsi="Times New Roman" w:cs="Times New Roman"/>
          <w:sz w:val="26"/>
          <w:szCs w:val="26"/>
          <w:lang w:val="vi-VN"/>
        </w:rPr>
        <w:t>các hợp chất mùn lấy dinh dưỡng và làm cho đất trở nên nghèo mùn. Mặc khác trong quá trình sống, các sinh vật</w:t>
      </w:r>
      <w:r w:rsidR="002C687F" w:rsidRPr="00D72618">
        <w:rPr>
          <w:rFonts w:ascii="Times New Roman" w:hAnsi="Times New Roman" w:cs="Times New Roman"/>
          <w:sz w:val="26"/>
          <w:szCs w:val="26"/>
          <w:lang w:val="vi-VN"/>
        </w:rPr>
        <w:t xml:space="preserve"> giải phóng khí CO</w:t>
      </w:r>
      <w:r w:rsidR="002C687F" w:rsidRPr="00D72618">
        <w:rPr>
          <w:rFonts w:ascii="Times New Roman" w:hAnsi="Times New Roman" w:cs="Times New Roman"/>
          <w:sz w:val="26"/>
          <w:szCs w:val="26"/>
          <w:vertAlign w:val="subscript"/>
          <w:lang w:val="vi-VN"/>
        </w:rPr>
        <w:t xml:space="preserve">2 </w:t>
      </w:r>
      <w:r w:rsidR="002C687F" w:rsidRPr="00D72618">
        <w:rPr>
          <w:rFonts w:ascii="Times New Roman" w:hAnsi="Times New Roman" w:cs="Times New Roman"/>
          <w:sz w:val="26"/>
          <w:szCs w:val="26"/>
          <w:lang w:val="vi-VN"/>
        </w:rPr>
        <w:t>hay acid hữu cơ làm cho các hợp chất Ca dễ bị hoà tan và rửa trôi</w:t>
      </w:r>
    </w:p>
    <w:p w14:paraId="4F581FE5" w14:textId="77777777" w:rsidR="00A04DBF" w:rsidRPr="00D72618" w:rsidRDefault="00A04DBF" w:rsidP="009D7C13">
      <w:pPr>
        <w:pStyle w:val="oancuaDanhsach"/>
        <w:tabs>
          <w:tab w:val="left" w:pos="810"/>
        </w:tabs>
        <w:spacing w:after="0" w:line="312" w:lineRule="auto"/>
        <w:ind w:left="0" w:firstLine="540"/>
        <w:jc w:val="both"/>
        <w:rPr>
          <w:rFonts w:ascii="Times New Roman" w:hAnsi="Times New Roman" w:cs="Times New Roman"/>
          <w:sz w:val="26"/>
          <w:szCs w:val="26"/>
          <w:lang w:val="vi-VN"/>
        </w:rPr>
      </w:pPr>
    </w:p>
    <w:p w14:paraId="627E1F3A" w14:textId="3A4F8865" w:rsidR="00E43D56" w:rsidRPr="00D72618" w:rsidRDefault="00283FE7" w:rsidP="009D7C13">
      <w:pPr>
        <w:pStyle w:val="oancuaDanhsach"/>
        <w:numPr>
          <w:ilvl w:val="1"/>
          <w:numId w:val="36"/>
        </w:numPr>
        <w:tabs>
          <w:tab w:val="left" w:pos="810"/>
        </w:tabs>
        <w:spacing w:after="0" w:line="312" w:lineRule="auto"/>
        <w:jc w:val="both"/>
        <w:rPr>
          <w:rFonts w:ascii="Times New Roman" w:hAnsi="Times New Roman" w:cs="Times New Roman"/>
          <w:b/>
          <w:sz w:val="26"/>
          <w:szCs w:val="26"/>
          <w:lang w:val="vi-VN"/>
        </w:rPr>
      </w:pPr>
      <w:r w:rsidRPr="00D72618">
        <w:rPr>
          <w:rFonts w:ascii="Times New Roman" w:hAnsi="Times New Roman" w:cs="Times New Roman"/>
          <w:b/>
          <w:sz w:val="26"/>
          <w:szCs w:val="26"/>
          <w:lang w:val="vi-VN"/>
        </w:rPr>
        <w:t>Biện pháp duy trì và cải thiện kết cấu đất</w:t>
      </w:r>
    </w:p>
    <w:p w14:paraId="1B80D1F5" w14:textId="1D5219CA" w:rsidR="00E43D56" w:rsidRPr="00D72618" w:rsidRDefault="00E43D56" w:rsidP="009D7C13">
      <w:pPr>
        <w:tabs>
          <w:tab w:val="left" w:pos="810"/>
        </w:tabs>
        <w:spacing w:after="0" w:line="312" w:lineRule="auto"/>
        <w:ind w:firstLine="540"/>
        <w:jc w:val="both"/>
        <w:rPr>
          <w:rFonts w:ascii="Times New Roman" w:hAnsi="Times New Roman" w:cs="Times New Roman"/>
          <w:sz w:val="26"/>
          <w:szCs w:val="26"/>
          <w:lang w:val="pt-BR"/>
        </w:rPr>
      </w:pPr>
      <w:r w:rsidRPr="00D72618">
        <w:rPr>
          <w:rFonts w:ascii="Times New Roman" w:hAnsi="Times New Roman" w:cs="Times New Roman"/>
          <w:sz w:val="26"/>
          <w:szCs w:val="26"/>
          <w:lang w:val="pt-BR"/>
        </w:rPr>
        <w:t>Có rất nhiều phương pháp làm cải thiện kết cấu đất nhưng dưới đây là những phương pháp chủ yếu:</w:t>
      </w:r>
    </w:p>
    <w:p w14:paraId="76AC93E8" w14:textId="5F3CEAA1" w:rsidR="00E43D56" w:rsidRPr="00D72618" w:rsidRDefault="00E43D56" w:rsidP="009D7C13">
      <w:pPr>
        <w:pStyle w:val="oancuaDanhsach"/>
        <w:numPr>
          <w:ilvl w:val="0"/>
          <w:numId w:val="8"/>
        </w:numPr>
        <w:tabs>
          <w:tab w:val="left" w:pos="810"/>
        </w:tabs>
        <w:spacing w:after="0" w:line="312" w:lineRule="auto"/>
        <w:ind w:left="0" w:firstLine="540"/>
        <w:jc w:val="both"/>
        <w:rPr>
          <w:rFonts w:ascii="Times New Roman" w:hAnsi="Times New Roman" w:cs="Times New Roman"/>
          <w:b/>
          <w:i/>
          <w:sz w:val="26"/>
          <w:szCs w:val="26"/>
          <w:lang w:val="pl-PL"/>
        </w:rPr>
      </w:pPr>
      <w:r w:rsidRPr="00D72618">
        <w:rPr>
          <w:rFonts w:ascii="Times New Roman" w:hAnsi="Times New Roman" w:cs="Times New Roman"/>
          <w:b/>
          <w:i/>
          <w:sz w:val="26"/>
          <w:szCs w:val="26"/>
          <w:lang w:val="pl-PL"/>
        </w:rPr>
        <w:t>Tăng cường mùn cho đất</w:t>
      </w:r>
      <w:r w:rsidR="00733AC6" w:rsidRPr="00D72618">
        <w:rPr>
          <w:rFonts w:ascii="Times New Roman" w:hAnsi="Times New Roman" w:cs="Times New Roman"/>
          <w:b/>
          <w:i/>
          <w:sz w:val="26"/>
          <w:szCs w:val="26"/>
          <w:lang w:val="vi-VN"/>
        </w:rPr>
        <w:t xml:space="preserve">: </w:t>
      </w:r>
      <w:r w:rsidRPr="00D72618">
        <w:rPr>
          <w:rFonts w:ascii="Times New Roman" w:hAnsi="Times New Roman" w:cs="Times New Roman"/>
          <w:b/>
          <w:i/>
          <w:sz w:val="26"/>
          <w:szCs w:val="26"/>
          <w:lang w:val="pl-PL"/>
        </w:rPr>
        <w:t xml:space="preserve"> </w:t>
      </w:r>
      <w:r w:rsidRPr="00D72618">
        <w:rPr>
          <w:rFonts w:ascii="Times New Roman" w:hAnsi="Times New Roman" w:cs="Times New Roman"/>
          <w:sz w:val="26"/>
          <w:szCs w:val="26"/>
          <w:lang w:val="pl-PL"/>
        </w:rPr>
        <w:t>Tăng cường bón các loại phân hữu cơ cho đất như phân chuồng, phân xanh, than bùn và các loại phân địa phương khác,</w:t>
      </w:r>
      <w:r w:rsidR="00A1646F" w:rsidRPr="00D72618">
        <w:rPr>
          <w:rFonts w:ascii="Times New Roman" w:hAnsi="Times New Roman" w:cs="Times New Roman"/>
          <w:sz w:val="26"/>
          <w:szCs w:val="26"/>
          <w:lang w:val="vi-VN"/>
        </w:rPr>
        <w:t>...</w:t>
      </w:r>
    </w:p>
    <w:p w14:paraId="56E296FF" w14:textId="7ED2E750" w:rsidR="00E43D56" w:rsidRPr="00D72618" w:rsidRDefault="00E43D56" w:rsidP="009D7C13">
      <w:pPr>
        <w:pStyle w:val="oancuaDanhsach"/>
        <w:numPr>
          <w:ilvl w:val="0"/>
          <w:numId w:val="8"/>
        </w:numPr>
        <w:tabs>
          <w:tab w:val="left" w:pos="810"/>
        </w:tabs>
        <w:spacing w:after="0" w:line="312" w:lineRule="auto"/>
        <w:ind w:left="0" w:firstLine="540"/>
        <w:jc w:val="both"/>
        <w:rPr>
          <w:rFonts w:ascii="Times New Roman" w:hAnsi="Times New Roman" w:cs="Times New Roman"/>
          <w:i/>
          <w:spacing w:val="-4"/>
          <w:sz w:val="26"/>
          <w:szCs w:val="26"/>
          <w:lang w:val="pl-PL"/>
        </w:rPr>
      </w:pPr>
      <w:r w:rsidRPr="00D72618">
        <w:rPr>
          <w:rFonts w:ascii="Times New Roman" w:hAnsi="Times New Roman" w:cs="Times New Roman"/>
          <w:b/>
          <w:i/>
          <w:spacing w:val="-4"/>
          <w:sz w:val="26"/>
          <w:szCs w:val="26"/>
          <w:lang w:val="pl-PL"/>
        </w:rPr>
        <w:t>Tác động bởi thực vật</w:t>
      </w:r>
      <w:r w:rsidR="004A17DE" w:rsidRPr="00D72618">
        <w:rPr>
          <w:rFonts w:ascii="Times New Roman" w:hAnsi="Times New Roman" w:cs="Times New Roman"/>
          <w:i/>
          <w:spacing w:val="-4"/>
          <w:sz w:val="26"/>
          <w:szCs w:val="26"/>
          <w:lang w:val="vi-VN"/>
        </w:rPr>
        <w:t xml:space="preserve">: </w:t>
      </w:r>
      <w:r w:rsidRPr="00D72618">
        <w:rPr>
          <w:rFonts w:ascii="Times New Roman" w:hAnsi="Times New Roman" w:cs="Times New Roman"/>
          <w:spacing w:val="-4"/>
          <w:sz w:val="26"/>
          <w:szCs w:val="26"/>
          <w:lang w:val="pl-PL"/>
        </w:rPr>
        <w:t>Nhiều kết quả nghiên cứu cho thấy độ bền trong nước của đoàn lạp tỷ lệ thuận với đặc tính và khối lượng của hệ rễ thực vật, đặc biệt là đối với các loại cây họ đậu. Vấn đề quyết định ở chỗ là phải nâng cao năng suất của các loại thực vật này để có nhiều rễ và xác của chúng để tác động lên độ phì nhiêu của đất nói chung và cải thiện kết cấu đất nói riêng.</w:t>
      </w:r>
    </w:p>
    <w:p w14:paraId="7BAED01E" w14:textId="763E781B" w:rsidR="00E43D56" w:rsidRPr="00D72618" w:rsidRDefault="00E43D56" w:rsidP="009D7C13">
      <w:pPr>
        <w:pStyle w:val="oancuaDanhsach"/>
        <w:numPr>
          <w:ilvl w:val="0"/>
          <w:numId w:val="8"/>
        </w:numPr>
        <w:tabs>
          <w:tab w:val="left" w:pos="810"/>
        </w:tabs>
        <w:spacing w:after="0" w:line="312" w:lineRule="auto"/>
        <w:ind w:left="0" w:firstLine="540"/>
        <w:jc w:val="both"/>
        <w:rPr>
          <w:rFonts w:ascii="Times New Roman" w:hAnsi="Times New Roman" w:cs="Times New Roman"/>
          <w:b/>
          <w:i/>
          <w:sz w:val="26"/>
          <w:szCs w:val="26"/>
          <w:lang w:val="pl-PL"/>
        </w:rPr>
      </w:pPr>
      <w:r w:rsidRPr="00D72618">
        <w:rPr>
          <w:rFonts w:ascii="Times New Roman" w:hAnsi="Times New Roman" w:cs="Times New Roman"/>
          <w:b/>
          <w:i/>
          <w:sz w:val="26"/>
          <w:szCs w:val="26"/>
          <w:lang w:val="pl-PL"/>
        </w:rPr>
        <w:t>Thực hiện chế độ canh tác hợp lý</w:t>
      </w:r>
      <w:r w:rsidR="003569DA" w:rsidRPr="00D72618">
        <w:rPr>
          <w:rFonts w:ascii="Times New Roman" w:hAnsi="Times New Roman" w:cs="Times New Roman"/>
          <w:b/>
          <w:i/>
          <w:sz w:val="26"/>
          <w:szCs w:val="26"/>
          <w:lang w:val="vi-VN"/>
        </w:rPr>
        <w:t xml:space="preserve">: </w:t>
      </w:r>
      <w:r w:rsidRPr="00D72618">
        <w:rPr>
          <w:rFonts w:ascii="Times New Roman" w:hAnsi="Times New Roman" w:cs="Times New Roman"/>
          <w:sz w:val="26"/>
          <w:szCs w:val="26"/>
          <w:lang w:val="pl-PL"/>
        </w:rPr>
        <w:t>Làm đất đúng thời điểm phù hợp và không quá kỹ, bón phân hữu cơ, bón phân hữu cơ kết hợp với vô cơ, giữ ẩm thích hợp v..v. là một trong những biện pháp làm tăng cường kết cấu đất.</w:t>
      </w:r>
    </w:p>
    <w:p w14:paraId="6031DF01" w14:textId="023BDF4A" w:rsidR="00E43D56" w:rsidRPr="00D72618" w:rsidRDefault="00E43D56" w:rsidP="009D7C13">
      <w:pPr>
        <w:pStyle w:val="oancuaDanhsach"/>
        <w:numPr>
          <w:ilvl w:val="0"/>
          <w:numId w:val="8"/>
        </w:numPr>
        <w:tabs>
          <w:tab w:val="left" w:pos="810"/>
        </w:tabs>
        <w:spacing w:after="0" w:line="312" w:lineRule="auto"/>
        <w:ind w:left="0" w:firstLine="540"/>
        <w:jc w:val="both"/>
        <w:rPr>
          <w:rFonts w:ascii="Times New Roman" w:hAnsi="Times New Roman" w:cs="Times New Roman"/>
          <w:sz w:val="26"/>
          <w:szCs w:val="26"/>
          <w:lang w:val="pl-PL"/>
        </w:rPr>
      </w:pPr>
      <w:r w:rsidRPr="00D72618">
        <w:rPr>
          <w:rFonts w:ascii="Times New Roman" w:hAnsi="Times New Roman" w:cs="Times New Roman"/>
          <w:b/>
          <w:i/>
          <w:sz w:val="26"/>
          <w:szCs w:val="26"/>
          <w:lang w:val="pl-PL"/>
        </w:rPr>
        <w:t>Bón vôi</w:t>
      </w:r>
      <w:r w:rsidR="003569DA" w:rsidRPr="00D72618">
        <w:rPr>
          <w:rFonts w:ascii="Times New Roman" w:hAnsi="Times New Roman" w:cs="Times New Roman"/>
          <w:b/>
          <w:i/>
          <w:sz w:val="26"/>
          <w:szCs w:val="26"/>
          <w:lang w:val="vi-VN"/>
        </w:rPr>
        <w:t xml:space="preserve">: </w:t>
      </w:r>
      <w:r w:rsidRPr="00D72618">
        <w:rPr>
          <w:rFonts w:ascii="Times New Roman" w:hAnsi="Times New Roman" w:cs="Times New Roman"/>
          <w:sz w:val="26"/>
          <w:szCs w:val="26"/>
          <w:lang w:val="pl-PL"/>
        </w:rPr>
        <w:t>Bón vôi cho đất chua và bón thạch cao cho đất mặn  là biện pháp không chỉ khử độc cho đất mà còn làm tăng cường kết cấu đất.</w:t>
      </w:r>
      <w:r w:rsidR="003569DA" w:rsidRPr="00D72618">
        <w:rPr>
          <w:rFonts w:ascii="Times New Roman" w:hAnsi="Times New Roman" w:cs="Times New Roman"/>
          <w:sz w:val="26"/>
          <w:szCs w:val="26"/>
          <w:lang w:val="vi-VN"/>
        </w:rPr>
        <w:t xml:space="preserve"> </w:t>
      </w:r>
      <w:r w:rsidRPr="00D72618">
        <w:rPr>
          <w:rFonts w:ascii="Times New Roman" w:hAnsi="Times New Roman" w:cs="Times New Roman"/>
          <w:sz w:val="26"/>
          <w:szCs w:val="26"/>
          <w:lang w:val="pt-BR"/>
        </w:rPr>
        <w:t xml:space="preserve">Cần tránh sử dụng phân vô cơ đơn độc, chấm dứt tập quán bón muối ăn cho đất của nông dân một số vùng. Cần kết hợp phân hữu cơ, phân vô cơ và vôi. </w:t>
      </w:r>
    </w:p>
    <w:p w14:paraId="7C77C665" w14:textId="2390BC55" w:rsidR="00E43D56" w:rsidRPr="00D72618" w:rsidRDefault="00E43D56" w:rsidP="009D7C13">
      <w:pPr>
        <w:pStyle w:val="oancuaDanhsach"/>
        <w:numPr>
          <w:ilvl w:val="0"/>
          <w:numId w:val="8"/>
        </w:numPr>
        <w:tabs>
          <w:tab w:val="left" w:pos="810"/>
        </w:tabs>
        <w:spacing w:after="0" w:line="312" w:lineRule="auto"/>
        <w:ind w:left="0" w:firstLine="540"/>
        <w:jc w:val="both"/>
        <w:rPr>
          <w:rFonts w:ascii="Times New Roman" w:hAnsi="Times New Roman" w:cs="Times New Roman"/>
          <w:sz w:val="26"/>
          <w:szCs w:val="26"/>
          <w:lang w:val="pl-PL"/>
        </w:rPr>
      </w:pPr>
      <w:r w:rsidRPr="00D72618">
        <w:rPr>
          <w:rFonts w:ascii="Times New Roman" w:hAnsi="Times New Roman" w:cs="Times New Roman"/>
          <w:b/>
          <w:i/>
          <w:sz w:val="26"/>
          <w:szCs w:val="26"/>
          <w:lang w:val="pl-PL"/>
        </w:rPr>
        <w:t>Sử dụng những hợp chất cao phân tử</w:t>
      </w:r>
      <w:r w:rsidR="003569DA" w:rsidRPr="00D72618">
        <w:rPr>
          <w:rFonts w:ascii="Times New Roman" w:hAnsi="Times New Roman" w:cs="Times New Roman"/>
          <w:sz w:val="26"/>
          <w:szCs w:val="26"/>
          <w:lang w:val="vi-VN"/>
        </w:rPr>
        <w:t>: Đ</w:t>
      </w:r>
      <w:r w:rsidRPr="00D72618">
        <w:rPr>
          <w:rFonts w:ascii="Times New Roman" w:hAnsi="Times New Roman" w:cs="Times New Roman"/>
          <w:sz w:val="26"/>
          <w:szCs w:val="26"/>
          <w:lang w:val="pl-PL"/>
        </w:rPr>
        <w:t xml:space="preserve">ể tăng kết cấu cho đất người ta dùng những hợp chất cao phân tử: chất trùng hợp (polyme) và chất trùng hợp (isopolyme), chúng được gọi là Crylium. </w:t>
      </w:r>
    </w:p>
    <w:bookmarkEnd w:id="8"/>
    <w:p w14:paraId="0295CF8A" w14:textId="77777777" w:rsidR="00076E4D" w:rsidRPr="00D72618" w:rsidRDefault="00076E4D" w:rsidP="009D7C13">
      <w:pPr>
        <w:pStyle w:val="oancuaDanhsach"/>
        <w:tabs>
          <w:tab w:val="left" w:pos="810"/>
        </w:tabs>
        <w:spacing w:after="0" w:line="312" w:lineRule="auto"/>
        <w:ind w:left="540"/>
        <w:jc w:val="both"/>
        <w:rPr>
          <w:rFonts w:ascii="Times New Roman" w:hAnsi="Times New Roman" w:cs="Times New Roman"/>
          <w:sz w:val="26"/>
          <w:szCs w:val="26"/>
          <w:lang w:val="pl-PL"/>
        </w:rPr>
      </w:pPr>
    </w:p>
    <w:p w14:paraId="75317197" w14:textId="77777777" w:rsidR="00870AE0" w:rsidRPr="00D72618" w:rsidRDefault="00870AE0" w:rsidP="009D7C13">
      <w:pPr>
        <w:pStyle w:val="oancuaDanhsach"/>
        <w:numPr>
          <w:ilvl w:val="0"/>
          <w:numId w:val="21"/>
        </w:numPr>
        <w:tabs>
          <w:tab w:val="left" w:pos="810"/>
        </w:tabs>
        <w:spacing w:line="312" w:lineRule="auto"/>
        <w:ind w:left="0" w:firstLine="540"/>
        <w:rPr>
          <w:rFonts w:ascii="Times New Roman" w:hAnsi="Times New Roman" w:cs="Times New Roman"/>
          <w:b/>
          <w:bCs/>
          <w:sz w:val="26"/>
          <w:szCs w:val="26"/>
        </w:rPr>
      </w:pPr>
      <w:r w:rsidRPr="00D72618">
        <w:rPr>
          <w:rFonts w:ascii="Times New Roman" w:hAnsi="Times New Roman" w:cs="Times New Roman"/>
          <w:b/>
          <w:bCs/>
          <w:sz w:val="26"/>
          <w:szCs w:val="26"/>
        </w:rPr>
        <w:t>Tính chất vật lý cơ bản và cơ lý của đất</w:t>
      </w:r>
    </w:p>
    <w:p w14:paraId="04DF958F"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Độ phì đất được cá nhà khoa học định nghĩa: Khả năng cung cấp nước, chất dinh dưỡng và các yếu tố khác cần thiết cho cây trong một thời gian sinh trưởng. Dựa vào định nghĩa này ta thấy rõ được vai trò quan trọng của tính chất vật lý và cơ học của đất.</w:t>
      </w:r>
    </w:p>
    <w:p w14:paraId="1079516A" w14:textId="77777777" w:rsidR="00870AE0" w:rsidRPr="00D72618" w:rsidRDefault="00870AE0" w:rsidP="009D7C13">
      <w:pPr>
        <w:pStyle w:val="oancuaDanhsach"/>
        <w:numPr>
          <w:ilvl w:val="1"/>
          <w:numId w:val="21"/>
        </w:numPr>
        <w:tabs>
          <w:tab w:val="left" w:pos="810"/>
          <w:tab w:val="left" w:pos="900"/>
        </w:tabs>
        <w:spacing w:line="312" w:lineRule="auto"/>
        <w:ind w:left="0" w:firstLine="540"/>
        <w:rPr>
          <w:rFonts w:ascii="Times New Roman" w:hAnsi="Times New Roman" w:cs="Times New Roman"/>
          <w:sz w:val="26"/>
          <w:szCs w:val="26"/>
        </w:rPr>
      </w:pPr>
      <w:r w:rsidRPr="00D72618">
        <w:rPr>
          <w:rFonts w:ascii="Times New Roman" w:hAnsi="Times New Roman" w:cs="Times New Roman"/>
          <w:b/>
          <w:bCs/>
          <w:sz w:val="26"/>
          <w:szCs w:val="26"/>
        </w:rPr>
        <w:t xml:space="preserve"> Lý tính cơ bản của đất</w:t>
      </w:r>
    </w:p>
    <w:p w14:paraId="19350768" w14:textId="77777777" w:rsidR="00870AE0" w:rsidRPr="00D72618" w:rsidRDefault="00870AE0" w:rsidP="009D7C13">
      <w:pPr>
        <w:pStyle w:val="oancuaDanhsach"/>
        <w:numPr>
          <w:ilvl w:val="2"/>
          <w:numId w:val="21"/>
        </w:numPr>
        <w:tabs>
          <w:tab w:val="left" w:pos="1170"/>
        </w:tabs>
        <w:spacing w:line="312" w:lineRule="auto"/>
        <w:ind w:left="0" w:firstLine="540"/>
        <w:rPr>
          <w:rFonts w:ascii="Times New Roman" w:hAnsi="Times New Roman" w:cs="Times New Roman"/>
          <w:i/>
          <w:iCs/>
          <w:sz w:val="26"/>
          <w:szCs w:val="26"/>
        </w:rPr>
      </w:pPr>
      <w:r w:rsidRPr="00D72618">
        <w:rPr>
          <w:rFonts w:ascii="Times New Roman" w:hAnsi="Times New Roman" w:cs="Times New Roman"/>
          <w:i/>
          <w:iCs/>
          <w:sz w:val="26"/>
          <w:szCs w:val="26"/>
        </w:rPr>
        <w:t>Tỷ trọng</w:t>
      </w:r>
    </w:p>
    <w:p w14:paraId="2269E797" w14:textId="380B96A4"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Tỷ trọng của đất là tỷ số trọng lượng của một đơn vị thể tích đất ở trạng thái rắn khô kiệt, các hạt đất sít vào nhau (không có khe hở</w:t>
      </w:r>
      <w:r w:rsidR="00F63631" w:rsidRPr="00D72618">
        <w:rPr>
          <w:rFonts w:ascii="Times New Roman" w:hAnsi="Times New Roman" w:cs="Times New Roman"/>
          <w:sz w:val="26"/>
          <w:szCs w:val="26"/>
        </w:rPr>
        <w:t>).</w:t>
      </w:r>
    </w:p>
    <w:p w14:paraId="53E65848" w14:textId="2FBE7025"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 xml:space="preserve">Tỷ trọng = Trọng lượng phần rắn/Thể tích </w:t>
      </w:r>
      <w:r w:rsidR="00BF610C" w:rsidRPr="00D72618">
        <w:rPr>
          <w:rFonts w:ascii="Times New Roman" w:hAnsi="Times New Roman" w:cs="Times New Roman"/>
          <w:sz w:val="26"/>
          <w:szCs w:val="26"/>
        </w:rPr>
        <w:t>hạt đất</w:t>
      </w:r>
    </w:p>
    <w:p w14:paraId="37E11A87" w14:textId="586BBC9C" w:rsidR="00BF610C" w:rsidRPr="00D72618" w:rsidRDefault="00BF610C"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Thể tích hạt đất: chỉ bao gồm phần thể tích rắn mà hạt đất chiếm</w:t>
      </w:r>
    </w:p>
    <w:p w14:paraId="46D5A67C" w14:textId="77777777" w:rsidR="00870AE0" w:rsidRPr="00D72618" w:rsidRDefault="00870AE0" w:rsidP="009D7C13">
      <w:pPr>
        <w:pStyle w:val="Chuthich"/>
        <w:keepNext/>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Bảng 3.1.1-1 Tỷ trọng một số loại đất</w:t>
      </w:r>
    </w:p>
    <w:tbl>
      <w:tblPr>
        <w:tblStyle w:val="LiBang"/>
        <w:tblW w:w="0" w:type="auto"/>
        <w:tblLook w:val="04A0" w:firstRow="1" w:lastRow="0" w:firstColumn="1" w:lastColumn="0" w:noHBand="0" w:noVBand="1"/>
      </w:tblPr>
      <w:tblGrid>
        <w:gridCol w:w="4383"/>
        <w:gridCol w:w="4388"/>
      </w:tblGrid>
      <w:tr w:rsidR="00870AE0" w:rsidRPr="00D72618" w14:paraId="6F215BF7" w14:textId="77777777" w:rsidTr="00870AE0">
        <w:tc>
          <w:tcPr>
            <w:tcW w:w="4508" w:type="dxa"/>
          </w:tcPr>
          <w:p w14:paraId="0D60C535"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Loại đất</w:t>
            </w:r>
          </w:p>
        </w:tc>
        <w:tc>
          <w:tcPr>
            <w:tcW w:w="4508" w:type="dxa"/>
          </w:tcPr>
          <w:p w14:paraId="547A33C8"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Tỷ trọng</w:t>
            </w:r>
          </w:p>
        </w:tc>
      </w:tr>
      <w:tr w:rsidR="00870AE0" w:rsidRPr="00D72618" w14:paraId="344569B8" w14:textId="77777777" w:rsidTr="00870AE0">
        <w:tc>
          <w:tcPr>
            <w:tcW w:w="4508" w:type="dxa"/>
          </w:tcPr>
          <w:p w14:paraId="6DD20A8A"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cát</w:t>
            </w:r>
          </w:p>
        </w:tc>
        <w:tc>
          <w:tcPr>
            <w:tcW w:w="4508" w:type="dxa"/>
          </w:tcPr>
          <w:p w14:paraId="2DEB3B0F"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2,65 ± 0,0 1</w:t>
            </w:r>
          </w:p>
        </w:tc>
      </w:tr>
      <w:tr w:rsidR="00870AE0" w:rsidRPr="00D72618" w14:paraId="3960E251" w14:textId="77777777" w:rsidTr="00870AE0">
        <w:tc>
          <w:tcPr>
            <w:tcW w:w="4508" w:type="dxa"/>
          </w:tcPr>
          <w:p w14:paraId="65F58551"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cát pha</w:t>
            </w:r>
          </w:p>
        </w:tc>
        <w:tc>
          <w:tcPr>
            <w:tcW w:w="4508" w:type="dxa"/>
          </w:tcPr>
          <w:p w14:paraId="17086D96"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2,70± 0,02</w:t>
            </w:r>
          </w:p>
        </w:tc>
      </w:tr>
      <w:tr w:rsidR="00870AE0" w:rsidRPr="00D72618" w14:paraId="62B93874" w14:textId="77777777" w:rsidTr="00870AE0">
        <w:tc>
          <w:tcPr>
            <w:tcW w:w="4508" w:type="dxa"/>
          </w:tcPr>
          <w:p w14:paraId="54D71A90"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thịt</w:t>
            </w:r>
          </w:p>
        </w:tc>
        <w:tc>
          <w:tcPr>
            <w:tcW w:w="4508" w:type="dxa"/>
          </w:tcPr>
          <w:p w14:paraId="5B22D7AF"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2,7 1 ± 0,02</w:t>
            </w:r>
          </w:p>
        </w:tc>
      </w:tr>
      <w:tr w:rsidR="00870AE0" w:rsidRPr="00D72618" w14:paraId="635DEEEA" w14:textId="77777777" w:rsidTr="00870AE0">
        <w:tc>
          <w:tcPr>
            <w:tcW w:w="4508" w:type="dxa"/>
          </w:tcPr>
          <w:p w14:paraId="76B798D9"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sét</w:t>
            </w:r>
          </w:p>
        </w:tc>
        <w:tc>
          <w:tcPr>
            <w:tcW w:w="4508" w:type="dxa"/>
          </w:tcPr>
          <w:p w14:paraId="7C6FAD72"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2,74 ± 0,03</w:t>
            </w:r>
          </w:p>
        </w:tc>
      </w:tr>
    </w:tbl>
    <w:p w14:paraId="25A374A1" w14:textId="188DECE1"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Các loại khoáng khác nhau có tỷ trọng rất khác nhau</w:t>
      </w:r>
      <w:r w:rsidR="00A63631">
        <w:rPr>
          <w:rFonts w:ascii="Times New Roman" w:hAnsi="Times New Roman" w:cs="Times New Roman"/>
          <w:sz w:val="26"/>
          <w:szCs w:val="26"/>
        </w:rPr>
        <w:t xml:space="preserve"> (bảng 3.1.1-1)</w:t>
      </w:r>
      <w:r w:rsidRPr="00D72618">
        <w:rPr>
          <w:rFonts w:ascii="Times New Roman" w:hAnsi="Times New Roman" w:cs="Times New Roman"/>
          <w:sz w:val="26"/>
          <w:szCs w:val="26"/>
        </w:rPr>
        <w:t xml:space="preserve">. Vì thế mà thành phần cơ giới đất khác nhau cũng làm cho tỷ trọng đất khác nhau: </w:t>
      </w:r>
    </w:p>
    <w:p w14:paraId="0ABE145E"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T</w:t>
      </w:r>
      <w:r w:rsidRPr="00D72618">
        <w:rPr>
          <w:rFonts w:ascii="Times New Roman" w:hAnsi="Times New Roman" w:cs="Times New Roman"/>
          <w:sz w:val="26"/>
          <w:szCs w:val="26"/>
          <w:lang w:val="pt-BR"/>
        </w:rPr>
        <w:t>heo như định nghĩa, đất dùng để tính tỷ trọng không có nước và không khí như vậy tỷ trọng không phụ thuộc vào độ xốp của đất, ẩm độ đất mà chỉ phụ thuộc vào thành phần rắn của đất:</w:t>
      </w:r>
    </w:p>
    <w:p w14:paraId="391FFF63" w14:textId="32F8E721" w:rsidR="00870AE0" w:rsidRPr="00D72618" w:rsidRDefault="00870AE0" w:rsidP="009D7C13">
      <w:pPr>
        <w:pStyle w:val="oancuaDanhsach"/>
        <w:numPr>
          <w:ilvl w:val="0"/>
          <w:numId w:val="19"/>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Thành phần khoáng vật: Những loại đất phát triển trên đá có chứa khoáng vật nặng thì có tỷ trọng lớn và ngược lại. Các loại đất phát triển trên đá macma bazo thì tỷ trọng lớn hơn các loại đất phát triển trên đá acid</w:t>
      </w:r>
      <w:r w:rsidR="00A63631">
        <w:rPr>
          <w:rFonts w:ascii="Times New Roman" w:hAnsi="Times New Roman" w:cs="Times New Roman"/>
          <w:sz w:val="26"/>
          <w:szCs w:val="26"/>
        </w:rPr>
        <w:t xml:space="preserve"> (bảng 3.1.1-2)</w:t>
      </w:r>
      <w:r w:rsidRPr="00D72618">
        <w:rPr>
          <w:rFonts w:ascii="Times New Roman" w:hAnsi="Times New Roman" w:cs="Times New Roman"/>
          <w:sz w:val="26"/>
          <w:szCs w:val="26"/>
        </w:rPr>
        <w:t>.</w:t>
      </w:r>
    </w:p>
    <w:p w14:paraId="1B955D5F" w14:textId="77777777" w:rsidR="00870AE0" w:rsidRPr="00D72618" w:rsidRDefault="00870AE0" w:rsidP="009D7C13">
      <w:pPr>
        <w:pStyle w:val="Chuthich"/>
        <w:keepNext/>
        <w:tabs>
          <w:tab w:val="left" w:pos="810"/>
          <w:tab w:val="left" w:pos="99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lastRenderedPageBreak/>
        <w:tab/>
        <w:t>Bảng 3.1.1</w:t>
      </w:r>
      <w:r w:rsidRPr="00D72618">
        <w:rPr>
          <w:rFonts w:ascii="Times New Roman" w:hAnsi="Times New Roman" w:cs="Times New Roman"/>
          <w:sz w:val="26"/>
          <w:szCs w:val="26"/>
        </w:rPr>
        <w:noBreakHyphen/>
        <w:t>2 Tỷ trọng của một số khoáng vật và chất hữu cơ của đất</w:t>
      </w:r>
    </w:p>
    <w:p w14:paraId="4C2BC846"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noProof/>
          <w:sz w:val="26"/>
          <w:szCs w:val="26"/>
        </w:rPr>
        <w:drawing>
          <wp:inline distT="0" distB="0" distL="0" distR="0" wp14:anchorId="102DB302" wp14:editId="44390E9F">
            <wp:extent cx="4864434" cy="2222204"/>
            <wp:effectExtent l="0" t="0" r="0" b="6985"/>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2617" t="27385" r="18746" b="16850"/>
                    <a:stretch/>
                  </pic:blipFill>
                  <pic:spPr bwMode="auto">
                    <a:xfrm>
                      <a:off x="0" y="0"/>
                      <a:ext cx="4874159" cy="2226647"/>
                    </a:xfrm>
                    <a:prstGeom prst="rect">
                      <a:avLst/>
                    </a:prstGeom>
                    <a:ln>
                      <a:noFill/>
                    </a:ln>
                    <a:extLst>
                      <a:ext uri="{53640926-AAD7-44D8-BBD7-CCE9431645EC}">
                        <a14:shadowObscured xmlns:a14="http://schemas.microsoft.com/office/drawing/2010/main"/>
                      </a:ext>
                    </a:extLst>
                  </pic:spPr>
                </pic:pic>
              </a:graphicData>
            </a:graphic>
          </wp:inline>
        </w:drawing>
      </w:r>
    </w:p>
    <w:p w14:paraId="46AEF933"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p>
    <w:p w14:paraId="419AF637" w14:textId="304CDEA5" w:rsidR="00870AE0" w:rsidRPr="00D72618" w:rsidRDefault="00870AE0" w:rsidP="009D7C13">
      <w:pPr>
        <w:pStyle w:val="oancuaDanhsach"/>
        <w:numPr>
          <w:ilvl w:val="0"/>
          <w:numId w:val="19"/>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Hàm lượng chất hữu cơ trong đất: Bởi vì tỷ trọng của chất hữu cơ rất nhỏ chỉ khoảng 1 ,2 - 1 ,4 g/cm3 cho nên các loại đất giàu mùn có tỷ trọng nhỏ hơn. Vì thế tỷ trọng của lớp đất mặt nhỏ hơn tỷ trọng của các lớp đất dưới. Đất càng mịn thì tỷ trọng của chúng càng lớn và trong đất có nhiều chất hữu cơ và mùn thì tỷ trọng càng nhỏ</w:t>
      </w:r>
      <w:r w:rsidR="00A63631">
        <w:rPr>
          <w:rFonts w:ascii="Times New Roman" w:hAnsi="Times New Roman" w:cs="Times New Roman"/>
          <w:sz w:val="26"/>
          <w:szCs w:val="26"/>
        </w:rPr>
        <w:t xml:space="preserve"> (bảng 3.1.1-3)</w:t>
      </w:r>
      <w:r w:rsidRPr="00D72618">
        <w:rPr>
          <w:rFonts w:ascii="Times New Roman" w:hAnsi="Times New Roman" w:cs="Times New Roman"/>
          <w:sz w:val="26"/>
          <w:szCs w:val="26"/>
        </w:rPr>
        <w:t>.</w:t>
      </w:r>
    </w:p>
    <w:p w14:paraId="70E469E7" w14:textId="77777777" w:rsidR="00870AE0" w:rsidRPr="00D72618" w:rsidRDefault="00870AE0" w:rsidP="009D7C13">
      <w:pPr>
        <w:pStyle w:val="Chuthich"/>
        <w:keepNext/>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Bảng 3.1.1-3 Tỷ trọng các loại đất trồng</w:t>
      </w:r>
    </w:p>
    <w:tbl>
      <w:tblPr>
        <w:tblStyle w:val="LiBang"/>
        <w:tblW w:w="0" w:type="auto"/>
        <w:tblInd w:w="1260" w:type="dxa"/>
        <w:tblLook w:val="04A0" w:firstRow="1" w:lastRow="0" w:firstColumn="1" w:lastColumn="0" w:noHBand="0" w:noVBand="1"/>
      </w:tblPr>
      <w:tblGrid>
        <w:gridCol w:w="3741"/>
        <w:gridCol w:w="3770"/>
      </w:tblGrid>
      <w:tr w:rsidR="00870AE0" w:rsidRPr="00D72618" w14:paraId="6E62A854" w14:textId="77777777" w:rsidTr="00870AE0">
        <w:tc>
          <w:tcPr>
            <w:tcW w:w="3866" w:type="dxa"/>
          </w:tcPr>
          <w:p w14:paraId="05BFBF87"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Loại đất</w:t>
            </w:r>
          </w:p>
        </w:tc>
        <w:tc>
          <w:tcPr>
            <w:tcW w:w="3890" w:type="dxa"/>
          </w:tcPr>
          <w:p w14:paraId="28235438"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Tỷ trọng</w:t>
            </w:r>
          </w:p>
        </w:tc>
      </w:tr>
      <w:tr w:rsidR="00870AE0" w:rsidRPr="00D72618" w14:paraId="74B7886E" w14:textId="77777777" w:rsidTr="00870AE0">
        <w:tc>
          <w:tcPr>
            <w:tcW w:w="3866" w:type="dxa"/>
          </w:tcPr>
          <w:p w14:paraId="59E0A35D"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Đất giàu chất hữu cơ</w:t>
            </w:r>
          </w:p>
        </w:tc>
        <w:tc>
          <w:tcPr>
            <w:tcW w:w="3890" w:type="dxa"/>
          </w:tcPr>
          <w:p w14:paraId="19E80293"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&lt;2,5</w:t>
            </w:r>
          </w:p>
        </w:tc>
      </w:tr>
      <w:tr w:rsidR="00870AE0" w:rsidRPr="00D72618" w14:paraId="2F55F0CA" w14:textId="77777777" w:rsidTr="00870AE0">
        <w:tc>
          <w:tcPr>
            <w:tcW w:w="3866" w:type="dxa"/>
          </w:tcPr>
          <w:p w14:paraId="3FF9EBA8"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Đất có mùn trung bình</w:t>
            </w:r>
          </w:p>
        </w:tc>
        <w:tc>
          <w:tcPr>
            <w:tcW w:w="3890" w:type="dxa"/>
          </w:tcPr>
          <w:p w14:paraId="71D26412"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2,5-2,66</w:t>
            </w:r>
          </w:p>
        </w:tc>
      </w:tr>
      <w:tr w:rsidR="00870AE0" w:rsidRPr="00D72618" w14:paraId="04EED5B0" w14:textId="77777777" w:rsidTr="00870AE0">
        <w:tc>
          <w:tcPr>
            <w:tcW w:w="3866" w:type="dxa"/>
          </w:tcPr>
          <w:p w14:paraId="0F033EBE"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Đất giàu săts Fe2O3</w:t>
            </w:r>
          </w:p>
        </w:tc>
        <w:tc>
          <w:tcPr>
            <w:tcW w:w="3890" w:type="dxa"/>
          </w:tcPr>
          <w:p w14:paraId="0A8AABD6"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&gt;2,66</w:t>
            </w:r>
          </w:p>
        </w:tc>
      </w:tr>
    </w:tbl>
    <w:p w14:paraId="5988631B"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p>
    <w:p w14:paraId="78AB0EFB" w14:textId="6364D344" w:rsidR="00870AE0" w:rsidRPr="00D72618" w:rsidRDefault="00870AE0" w:rsidP="009D7C13">
      <w:pPr>
        <w:pStyle w:val="oancuaDanhsach"/>
        <w:numPr>
          <w:ilvl w:val="0"/>
          <w:numId w:val="19"/>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Thành phần cơ giới của đất: Hạt đất càng nhỏ thì tỷ trọng càng lớn; đất có thành phần cơ giới nặng thì tỷ trọng lớn hơn đất có thành phần cơ giới nhẹ, bởi vì hạt đất càng to thì tỷ lệ SiO2 càng nhiều nên tỷ trọng giảm đi.</w:t>
      </w:r>
    </w:p>
    <w:p w14:paraId="556AB615"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Ý nghĩa thực tiễn: Trong thực tiễn sản xuất có thể xem 2,65 là tỷ trọng trung bình của đất. Căn cứ vào tỷ trọng đất mà người ta có thể phần nào đánh giá được hàm lượng mùn trong đất (tỷ trọng nhỏ thì đất giàu mùn và ngược lại). Tỷ trọng đất được ứng dụng nhiều trong các công thức tính toán như công thức tính độ xốp của đất, công thức tính độ chìm lắng của các cấp hạt đất trong phân tích thành phần cơ giới.</w:t>
      </w:r>
    </w:p>
    <w:p w14:paraId="79D82A0D" w14:textId="77777777" w:rsidR="00870AE0" w:rsidRPr="00D72618" w:rsidRDefault="00870AE0" w:rsidP="009D7C13">
      <w:pPr>
        <w:pStyle w:val="oancuaDanhsach"/>
        <w:numPr>
          <w:ilvl w:val="2"/>
          <w:numId w:val="22"/>
        </w:numPr>
        <w:tabs>
          <w:tab w:val="left" w:pos="810"/>
        </w:tabs>
        <w:spacing w:line="312" w:lineRule="auto"/>
        <w:ind w:left="0" w:firstLine="540"/>
        <w:rPr>
          <w:rFonts w:ascii="Times New Roman" w:hAnsi="Times New Roman" w:cs="Times New Roman"/>
          <w:i/>
          <w:iCs/>
          <w:sz w:val="26"/>
          <w:szCs w:val="26"/>
        </w:rPr>
      </w:pPr>
      <w:r w:rsidRPr="00D72618">
        <w:rPr>
          <w:rFonts w:ascii="Times New Roman" w:hAnsi="Times New Roman" w:cs="Times New Roman"/>
          <w:i/>
          <w:iCs/>
          <w:sz w:val="26"/>
          <w:szCs w:val="26"/>
        </w:rPr>
        <w:lastRenderedPageBreak/>
        <w:t xml:space="preserve">Dung trọng </w:t>
      </w:r>
    </w:p>
    <w:p w14:paraId="74D24089" w14:textId="748B5059"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Dung trọng đất là trọng lượng của một đơn vị thể tích đất khô kiệt ở trạng thái tự nhiên có khe hở (g/cm3). Thể tích này bao gồm thể tích phần rắn và thể tích phần rỗng (tổng thể tích đất)</w:t>
      </w:r>
      <w:r w:rsidR="008910AD" w:rsidRPr="00D72618">
        <w:rPr>
          <w:rFonts w:ascii="Times New Roman" w:hAnsi="Times New Roman" w:cs="Times New Roman"/>
          <w:sz w:val="26"/>
          <w:szCs w:val="26"/>
        </w:rPr>
        <w:t>.</w:t>
      </w:r>
    </w:p>
    <w:p w14:paraId="4102C5E0" w14:textId="382F884F"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Dung trọng = Trọng lượng đất sấy khô/Tổng thể tích đất</w:t>
      </w:r>
    </w:p>
    <w:p w14:paraId="128D1E29" w14:textId="6ACA2D07" w:rsidR="00BF610C" w:rsidRPr="00D72618" w:rsidRDefault="00BF610C"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Thể tích đất: gồm cả thể tích phần rắn và phần lổ hỗng chứa không khí.</w:t>
      </w:r>
    </w:p>
    <w:p w14:paraId="226DF0D4" w14:textId="1A160D10" w:rsidR="00870AE0"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Dung trọng thường nhỏ hơn so với tỷ trọng vì thể tích đất khô kiệt được xác định ở đây bao gồm cả các hạt đất rắn và các khe hở tự nhiên có trong đất</w:t>
      </w:r>
      <w:r w:rsidR="00EA4E44">
        <w:rPr>
          <w:rFonts w:ascii="Times New Roman" w:hAnsi="Times New Roman" w:cs="Times New Roman"/>
          <w:sz w:val="26"/>
          <w:szCs w:val="26"/>
        </w:rPr>
        <w:t xml:space="preserve"> (bảng 3.1.2-1).</w:t>
      </w:r>
    </w:p>
    <w:p w14:paraId="53EFBB4D" w14:textId="1DF3C7FA" w:rsidR="00EA4E44" w:rsidRPr="00EA4E44" w:rsidRDefault="00EA4E44" w:rsidP="00EA4E44">
      <w:pPr>
        <w:pStyle w:val="Chuthich"/>
        <w:keepNext/>
        <w:rPr>
          <w:rFonts w:ascii="Times New Roman" w:hAnsi="Times New Roman" w:cs="Times New Roman"/>
          <w:sz w:val="26"/>
          <w:szCs w:val="26"/>
        </w:rPr>
      </w:pPr>
      <w:r w:rsidRPr="00EA4E44">
        <w:rPr>
          <w:rFonts w:ascii="Times New Roman" w:hAnsi="Times New Roman" w:cs="Times New Roman"/>
          <w:sz w:val="26"/>
          <w:szCs w:val="26"/>
        </w:rPr>
        <w:t>Bảng</w:t>
      </w:r>
      <w:r>
        <w:rPr>
          <w:rFonts w:ascii="Times New Roman" w:hAnsi="Times New Roman" w:cs="Times New Roman"/>
          <w:sz w:val="26"/>
          <w:szCs w:val="26"/>
        </w:rPr>
        <w:t xml:space="preserve"> 3.1.2-1 </w:t>
      </w:r>
      <w:r w:rsidRPr="00EA4E44">
        <w:rPr>
          <w:rFonts w:ascii="Times New Roman" w:hAnsi="Times New Roman" w:cs="Times New Roman"/>
          <w:sz w:val="26"/>
          <w:szCs w:val="26"/>
        </w:rPr>
        <w:t>Dung trọng so với tỉ trọng</w:t>
      </w:r>
    </w:p>
    <w:tbl>
      <w:tblPr>
        <w:tblStyle w:val="LiBang"/>
        <w:tblW w:w="0" w:type="auto"/>
        <w:tblLook w:val="04A0" w:firstRow="1" w:lastRow="0" w:firstColumn="1" w:lastColumn="0" w:noHBand="0" w:noVBand="1"/>
      </w:tblPr>
      <w:tblGrid>
        <w:gridCol w:w="2522"/>
        <w:gridCol w:w="2359"/>
        <w:gridCol w:w="1954"/>
      </w:tblGrid>
      <w:tr w:rsidR="00EA4E44" w:rsidRPr="00D72618" w14:paraId="5404AE17" w14:textId="77777777" w:rsidTr="00AA708A">
        <w:tc>
          <w:tcPr>
            <w:tcW w:w="2522" w:type="dxa"/>
          </w:tcPr>
          <w:p w14:paraId="730B508D"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Loại đất</w:t>
            </w:r>
          </w:p>
        </w:tc>
        <w:tc>
          <w:tcPr>
            <w:tcW w:w="2359" w:type="dxa"/>
          </w:tcPr>
          <w:p w14:paraId="141E26B7"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Dung trọng (g/cm3)</w:t>
            </w:r>
          </w:p>
        </w:tc>
        <w:tc>
          <w:tcPr>
            <w:tcW w:w="1954" w:type="dxa"/>
          </w:tcPr>
          <w:p w14:paraId="63BFE6C3"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Tỷ trọng(g/cm3)</w:t>
            </w:r>
          </w:p>
        </w:tc>
      </w:tr>
      <w:tr w:rsidR="00EA4E44" w:rsidRPr="00D72618" w14:paraId="73F815CD" w14:textId="77777777" w:rsidTr="00AA708A">
        <w:tc>
          <w:tcPr>
            <w:tcW w:w="2522" w:type="dxa"/>
          </w:tcPr>
          <w:p w14:paraId="52978DBC"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cát biển</w:t>
            </w:r>
          </w:p>
        </w:tc>
        <w:tc>
          <w:tcPr>
            <w:tcW w:w="2359" w:type="dxa"/>
          </w:tcPr>
          <w:p w14:paraId="1B2535EC"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1,48-1,55</w:t>
            </w:r>
          </w:p>
        </w:tc>
        <w:tc>
          <w:tcPr>
            <w:tcW w:w="1954" w:type="dxa"/>
          </w:tcPr>
          <w:p w14:paraId="7D92634A"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2,62-2,65</w:t>
            </w:r>
          </w:p>
        </w:tc>
      </w:tr>
      <w:tr w:rsidR="00EA4E44" w:rsidRPr="00D72618" w14:paraId="18D859F7" w14:textId="77777777" w:rsidTr="00AA708A">
        <w:tc>
          <w:tcPr>
            <w:tcW w:w="2522" w:type="dxa"/>
          </w:tcPr>
          <w:p w14:paraId="0F69467F"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mặn</w:t>
            </w:r>
          </w:p>
        </w:tc>
        <w:tc>
          <w:tcPr>
            <w:tcW w:w="2359" w:type="dxa"/>
          </w:tcPr>
          <w:p w14:paraId="54C234B3"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0,97-1,22</w:t>
            </w:r>
          </w:p>
        </w:tc>
        <w:tc>
          <w:tcPr>
            <w:tcW w:w="1954" w:type="dxa"/>
          </w:tcPr>
          <w:p w14:paraId="396CAA91"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2,43-2,65</w:t>
            </w:r>
          </w:p>
        </w:tc>
      </w:tr>
      <w:tr w:rsidR="00EA4E44" w:rsidRPr="00D72618" w14:paraId="1728BF71" w14:textId="77777777" w:rsidTr="00AA708A">
        <w:tc>
          <w:tcPr>
            <w:tcW w:w="2522" w:type="dxa"/>
          </w:tcPr>
          <w:p w14:paraId="3F0011AD"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phèn</w:t>
            </w:r>
          </w:p>
        </w:tc>
        <w:tc>
          <w:tcPr>
            <w:tcW w:w="2359" w:type="dxa"/>
          </w:tcPr>
          <w:p w14:paraId="00B2F57D"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0,64-1,07</w:t>
            </w:r>
          </w:p>
        </w:tc>
        <w:tc>
          <w:tcPr>
            <w:tcW w:w="1954" w:type="dxa"/>
          </w:tcPr>
          <w:p w14:paraId="6C807581"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2,3-2,4</w:t>
            </w:r>
          </w:p>
        </w:tc>
      </w:tr>
      <w:tr w:rsidR="00EA4E44" w:rsidRPr="00D72618" w14:paraId="06E26793" w14:textId="77777777" w:rsidTr="00AA708A">
        <w:tc>
          <w:tcPr>
            <w:tcW w:w="2522" w:type="dxa"/>
          </w:tcPr>
          <w:p w14:paraId="11450E85"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lầy và than bùn</w:t>
            </w:r>
          </w:p>
        </w:tc>
        <w:tc>
          <w:tcPr>
            <w:tcW w:w="2359" w:type="dxa"/>
          </w:tcPr>
          <w:p w14:paraId="214ACE33"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0,12-0,74</w:t>
            </w:r>
          </w:p>
        </w:tc>
        <w:tc>
          <w:tcPr>
            <w:tcW w:w="1954" w:type="dxa"/>
          </w:tcPr>
          <w:p w14:paraId="4DD531C0"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1,66-2,63</w:t>
            </w:r>
          </w:p>
        </w:tc>
      </w:tr>
      <w:tr w:rsidR="00EA4E44" w:rsidRPr="00D72618" w14:paraId="23275942" w14:textId="77777777" w:rsidTr="00AA708A">
        <w:tc>
          <w:tcPr>
            <w:tcW w:w="2522" w:type="dxa"/>
          </w:tcPr>
          <w:p w14:paraId="36AC1731"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phù sa</w:t>
            </w:r>
          </w:p>
        </w:tc>
        <w:tc>
          <w:tcPr>
            <w:tcW w:w="2359" w:type="dxa"/>
          </w:tcPr>
          <w:p w14:paraId="030293C3"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0,79-1,40</w:t>
            </w:r>
          </w:p>
        </w:tc>
        <w:tc>
          <w:tcPr>
            <w:tcW w:w="1954" w:type="dxa"/>
          </w:tcPr>
          <w:p w14:paraId="14EB54F8"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2,41-2,75</w:t>
            </w:r>
          </w:p>
        </w:tc>
      </w:tr>
      <w:tr w:rsidR="00EA4E44" w:rsidRPr="00D72618" w14:paraId="6BC3812E" w14:textId="77777777" w:rsidTr="00AA708A">
        <w:tc>
          <w:tcPr>
            <w:tcW w:w="2522" w:type="dxa"/>
          </w:tcPr>
          <w:p w14:paraId="3797F512"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bạc màu</w:t>
            </w:r>
          </w:p>
        </w:tc>
        <w:tc>
          <w:tcPr>
            <w:tcW w:w="2359" w:type="dxa"/>
          </w:tcPr>
          <w:p w14:paraId="5BA180F0"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1,20-1,31</w:t>
            </w:r>
          </w:p>
        </w:tc>
        <w:tc>
          <w:tcPr>
            <w:tcW w:w="1954" w:type="dxa"/>
          </w:tcPr>
          <w:p w14:paraId="5DDC6960"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2,52-2,66</w:t>
            </w:r>
          </w:p>
        </w:tc>
      </w:tr>
      <w:tr w:rsidR="00EA4E44" w:rsidRPr="00D72618" w14:paraId="2DF5E0DC" w14:textId="77777777" w:rsidTr="00AA708A">
        <w:tc>
          <w:tcPr>
            <w:tcW w:w="2522" w:type="dxa"/>
          </w:tcPr>
          <w:p w14:paraId="463FC4D6"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đen nhiệt đới</w:t>
            </w:r>
          </w:p>
        </w:tc>
        <w:tc>
          <w:tcPr>
            <w:tcW w:w="2359" w:type="dxa"/>
          </w:tcPr>
          <w:p w14:paraId="176F1ACA"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0,80-1,18</w:t>
            </w:r>
          </w:p>
        </w:tc>
        <w:tc>
          <w:tcPr>
            <w:tcW w:w="1954" w:type="dxa"/>
          </w:tcPr>
          <w:p w14:paraId="1C637115"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2,45-2,66</w:t>
            </w:r>
          </w:p>
        </w:tc>
      </w:tr>
      <w:tr w:rsidR="00EA4E44" w:rsidRPr="00D72618" w14:paraId="1E8F23EA" w14:textId="77777777" w:rsidTr="00AA708A">
        <w:tc>
          <w:tcPr>
            <w:tcW w:w="2522" w:type="dxa"/>
          </w:tcPr>
          <w:p w14:paraId="4CC03488"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đỏ vàng ferablit</w:t>
            </w:r>
          </w:p>
        </w:tc>
        <w:tc>
          <w:tcPr>
            <w:tcW w:w="2359" w:type="dxa"/>
          </w:tcPr>
          <w:p w14:paraId="04AC32BB"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0,76-1,30</w:t>
            </w:r>
          </w:p>
        </w:tc>
        <w:tc>
          <w:tcPr>
            <w:tcW w:w="1954" w:type="dxa"/>
          </w:tcPr>
          <w:p w14:paraId="5D22E3EF"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2,50-2,90</w:t>
            </w:r>
          </w:p>
        </w:tc>
      </w:tr>
      <w:tr w:rsidR="00EA4E44" w:rsidRPr="00D72618" w14:paraId="6AD64D6D" w14:textId="77777777" w:rsidTr="00AA708A">
        <w:tc>
          <w:tcPr>
            <w:tcW w:w="2522" w:type="dxa"/>
          </w:tcPr>
          <w:p w14:paraId="7461848C" w14:textId="77777777" w:rsidR="00EA4E44" w:rsidRPr="00D72618" w:rsidRDefault="00EA4E44" w:rsidP="00AA708A">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mùn trên núi ca</w:t>
            </w:r>
          </w:p>
        </w:tc>
        <w:tc>
          <w:tcPr>
            <w:tcW w:w="2359" w:type="dxa"/>
          </w:tcPr>
          <w:p w14:paraId="5C26E612"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0,62-0,79</w:t>
            </w:r>
          </w:p>
        </w:tc>
        <w:tc>
          <w:tcPr>
            <w:tcW w:w="1954" w:type="dxa"/>
          </w:tcPr>
          <w:p w14:paraId="5B551A14" w14:textId="77777777" w:rsidR="00EA4E44" w:rsidRPr="00D72618" w:rsidRDefault="00EA4E44" w:rsidP="00AA708A">
            <w:pPr>
              <w:tabs>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1,34-1,75</w:t>
            </w:r>
          </w:p>
        </w:tc>
      </w:tr>
    </w:tbl>
    <w:p w14:paraId="63489865" w14:textId="77777777" w:rsidR="00EA4E44" w:rsidRPr="00D72618" w:rsidRDefault="00EA4E44" w:rsidP="009D7C13">
      <w:pPr>
        <w:tabs>
          <w:tab w:val="left" w:pos="810"/>
        </w:tabs>
        <w:spacing w:line="312" w:lineRule="auto"/>
        <w:ind w:firstLine="540"/>
        <w:rPr>
          <w:rFonts w:ascii="Times New Roman" w:hAnsi="Times New Roman" w:cs="Times New Roman"/>
          <w:sz w:val="26"/>
          <w:szCs w:val="26"/>
        </w:rPr>
      </w:pPr>
    </w:p>
    <w:p w14:paraId="6EBCAF4F" w14:textId="69692D8B" w:rsidR="00870AE0" w:rsidRPr="00D72618" w:rsidRDefault="00870AE0" w:rsidP="009D7C13">
      <w:pPr>
        <w:pStyle w:val="Chuthich"/>
        <w:keepNext/>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 xml:space="preserve">Bảng 3.1.2 - </w:t>
      </w:r>
      <w:r w:rsidR="00EA4E44">
        <w:rPr>
          <w:rFonts w:ascii="Times New Roman" w:hAnsi="Times New Roman" w:cs="Times New Roman"/>
          <w:sz w:val="26"/>
          <w:szCs w:val="26"/>
        </w:rPr>
        <w:t>2</w:t>
      </w:r>
      <w:r w:rsidRPr="00D72618">
        <w:rPr>
          <w:rFonts w:ascii="Times New Roman" w:hAnsi="Times New Roman" w:cs="Times New Roman"/>
          <w:sz w:val="26"/>
          <w:szCs w:val="26"/>
        </w:rPr>
        <w:t xml:space="preserve"> Quan hệ giữa dung trọng với thành phần cơ giới</w:t>
      </w:r>
    </w:p>
    <w:tbl>
      <w:tblPr>
        <w:tblStyle w:val="LiBang"/>
        <w:tblW w:w="0" w:type="auto"/>
        <w:tblLook w:val="04A0" w:firstRow="1" w:lastRow="0" w:firstColumn="1" w:lastColumn="0" w:noHBand="0" w:noVBand="1"/>
      </w:tblPr>
      <w:tblGrid>
        <w:gridCol w:w="3235"/>
        <w:gridCol w:w="2340"/>
      </w:tblGrid>
      <w:tr w:rsidR="00870AE0" w:rsidRPr="00D72618" w14:paraId="577C5862" w14:textId="77777777" w:rsidTr="00A63631">
        <w:tc>
          <w:tcPr>
            <w:tcW w:w="3235" w:type="dxa"/>
          </w:tcPr>
          <w:p w14:paraId="579E4FAD"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Thành phần cơ giới đất</w:t>
            </w:r>
          </w:p>
        </w:tc>
        <w:tc>
          <w:tcPr>
            <w:tcW w:w="2340" w:type="dxa"/>
          </w:tcPr>
          <w:p w14:paraId="6F6381ED"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Dung trọng</w:t>
            </w:r>
          </w:p>
        </w:tc>
      </w:tr>
      <w:tr w:rsidR="00870AE0" w:rsidRPr="00D72618" w14:paraId="7D9D01F9" w14:textId="77777777" w:rsidTr="00A63631">
        <w:tc>
          <w:tcPr>
            <w:tcW w:w="3235" w:type="dxa"/>
          </w:tcPr>
          <w:p w14:paraId="58578808"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Cát</w:t>
            </w:r>
          </w:p>
        </w:tc>
        <w:tc>
          <w:tcPr>
            <w:tcW w:w="2340" w:type="dxa"/>
          </w:tcPr>
          <w:p w14:paraId="310A9258"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1,55</w:t>
            </w:r>
          </w:p>
        </w:tc>
      </w:tr>
      <w:tr w:rsidR="00870AE0" w:rsidRPr="00D72618" w14:paraId="7862C662" w14:textId="77777777" w:rsidTr="00A63631">
        <w:tc>
          <w:tcPr>
            <w:tcW w:w="3235" w:type="dxa"/>
          </w:tcPr>
          <w:p w14:paraId="0B619CA7"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Thịt pha cát</w:t>
            </w:r>
          </w:p>
        </w:tc>
        <w:tc>
          <w:tcPr>
            <w:tcW w:w="2340" w:type="dxa"/>
          </w:tcPr>
          <w:p w14:paraId="3AC37B6D"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1,40</w:t>
            </w:r>
          </w:p>
        </w:tc>
      </w:tr>
      <w:tr w:rsidR="00870AE0" w:rsidRPr="00D72618" w14:paraId="61856292" w14:textId="77777777" w:rsidTr="00A63631">
        <w:tc>
          <w:tcPr>
            <w:tcW w:w="3235" w:type="dxa"/>
          </w:tcPr>
          <w:p w14:paraId="006189E1"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Cát mịn</w:t>
            </w:r>
          </w:p>
        </w:tc>
        <w:tc>
          <w:tcPr>
            <w:tcW w:w="2340" w:type="dxa"/>
          </w:tcPr>
          <w:p w14:paraId="38F31BFC"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1,30</w:t>
            </w:r>
          </w:p>
        </w:tc>
      </w:tr>
      <w:tr w:rsidR="00870AE0" w:rsidRPr="00D72618" w14:paraId="78D111FA" w14:textId="77777777" w:rsidTr="00A63631">
        <w:tc>
          <w:tcPr>
            <w:tcW w:w="3235" w:type="dxa"/>
          </w:tcPr>
          <w:p w14:paraId="552362F7"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thịt</w:t>
            </w:r>
          </w:p>
        </w:tc>
        <w:tc>
          <w:tcPr>
            <w:tcW w:w="2340" w:type="dxa"/>
          </w:tcPr>
          <w:p w14:paraId="49987519"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1,20</w:t>
            </w:r>
          </w:p>
        </w:tc>
      </w:tr>
      <w:tr w:rsidR="00870AE0" w:rsidRPr="00D72618" w14:paraId="1E6DE7B8" w14:textId="77777777" w:rsidTr="00A63631">
        <w:tc>
          <w:tcPr>
            <w:tcW w:w="3235" w:type="dxa"/>
          </w:tcPr>
          <w:p w14:paraId="07AB921E"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thịt mịn</w:t>
            </w:r>
          </w:p>
        </w:tc>
        <w:tc>
          <w:tcPr>
            <w:tcW w:w="2340" w:type="dxa"/>
          </w:tcPr>
          <w:p w14:paraId="5C114AC2"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1,15</w:t>
            </w:r>
          </w:p>
        </w:tc>
      </w:tr>
      <w:tr w:rsidR="00870AE0" w:rsidRPr="00D72618" w14:paraId="6E52BFEB" w14:textId="77777777" w:rsidTr="00A63631">
        <w:tc>
          <w:tcPr>
            <w:tcW w:w="3235" w:type="dxa"/>
          </w:tcPr>
          <w:p w14:paraId="795F3F41"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thịt pha sét</w:t>
            </w:r>
          </w:p>
        </w:tc>
        <w:tc>
          <w:tcPr>
            <w:tcW w:w="2340" w:type="dxa"/>
          </w:tcPr>
          <w:p w14:paraId="560A9068"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1,10</w:t>
            </w:r>
          </w:p>
        </w:tc>
      </w:tr>
      <w:tr w:rsidR="00870AE0" w:rsidRPr="00D72618" w14:paraId="14C33256" w14:textId="77777777" w:rsidTr="00A63631">
        <w:tc>
          <w:tcPr>
            <w:tcW w:w="3235" w:type="dxa"/>
          </w:tcPr>
          <w:p w14:paraId="779987EA"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Sét</w:t>
            </w:r>
          </w:p>
        </w:tc>
        <w:tc>
          <w:tcPr>
            <w:tcW w:w="2340" w:type="dxa"/>
          </w:tcPr>
          <w:p w14:paraId="58000B6D"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1,05</w:t>
            </w:r>
          </w:p>
        </w:tc>
      </w:tr>
      <w:tr w:rsidR="00870AE0" w:rsidRPr="00D72618" w14:paraId="6C14EE54" w14:textId="77777777" w:rsidTr="00A63631">
        <w:tc>
          <w:tcPr>
            <w:tcW w:w="3235" w:type="dxa"/>
          </w:tcPr>
          <w:p w14:paraId="1F6EC9A3"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lastRenderedPageBreak/>
              <w:t>Sét vón cục</w:t>
            </w:r>
          </w:p>
        </w:tc>
        <w:tc>
          <w:tcPr>
            <w:tcW w:w="2340" w:type="dxa"/>
          </w:tcPr>
          <w:p w14:paraId="783A351F"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1,00</w:t>
            </w:r>
          </w:p>
        </w:tc>
      </w:tr>
    </w:tbl>
    <w:p w14:paraId="7A080752"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p>
    <w:p w14:paraId="210DC9E7" w14:textId="20546DBF"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Dung trọng đất phụ thuộc vào: thành phần khoáng</w:t>
      </w:r>
      <w:r w:rsidR="00CF7BA7">
        <w:rPr>
          <w:rFonts w:ascii="Times New Roman" w:hAnsi="Times New Roman" w:cs="Times New Roman"/>
          <w:sz w:val="26"/>
          <w:szCs w:val="26"/>
        </w:rPr>
        <w:t xml:space="preserve"> (bảng 3.1.2-</w:t>
      </w:r>
      <w:r w:rsidR="00EA4E44">
        <w:rPr>
          <w:rFonts w:ascii="Times New Roman" w:hAnsi="Times New Roman" w:cs="Times New Roman"/>
          <w:sz w:val="26"/>
          <w:szCs w:val="26"/>
        </w:rPr>
        <w:t>2</w:t>
      </w:r>
      <w:r w:rsidR="00CF7BA7">
        <w:rPr>
          <w:rFonts w:ascii="Times New Roman" w:hAnsi="Times New Roman" w:cs="Times New Roman"/>
          <w:sz w:val="26"/>
          <w:szCs w:val="26"/>
        </w:rPr>
        <w:t>)</w:t>
      </w:r>
      <w:r w:rsidRPr="00D72618">
        <w:rPr>
          <w:rFonts w:ascii="Times New Roman" w:hAnsi="Times New Roman" w:cs="Times New Roman"/>
          <w:sz w:val="26"/>
          <w:szCs w:val="26"/>
        </w:rPr>
        <w:t>, hàm lượng chất hữu cơ, kết cấu và độ xốp của đất.</w:t>
      </w:r>
    </w:p>
    <w:p w14:paraId="2907792A" w14:textId="64D7C6F8" w:rsidR="00870AE0" w:rsidRPr="00D72618" w:rsidRDefault="00870AE0" w:rsidP="009D7C13">
      <w:pPr>
        <w:pStyle w:val="oancuaDanhsach"/>
        <w:numPr>
          <w:ilvl w:val="0"/>
          <w:numId w:val="19"/>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Các loại đất tơi xốp, giàu chất hữu cơ và mùn thường có dung trọng nhỏ và ngược lại những đất chặt bí, kém tơi xốp và nghèo chất hữu cơ thường có dung trọng lớn. Đất sét và thịt có dung trọng thấp hơn đất có sa cấu cát</w:t>
      </w:r>
      <w:r w:rsidR="00CF7BA7">
        <w:rPr>
          <w:rFonts w:ascii="Times New Roman" w:hAnsi="Times New Roman" w:cs="Times New Roman"/>
          <w:sz w:val="26"/>
          <w:szCs w:val="26"/>
        </w:rPr>
        <w:t xml:space="preserve"> (bảng 3.1.2-</w:t>
      </w:r>
      <w:r w:rsidR="00EA4E44">
        <w:rPr>
          <w:rFonts w:ascii="Times New Roman" w:hAnsi="Times New Roman" w:cs="Times New Roman"/>
          <w:sz w:val="26"/>
          <w:szCs w:val="26"/>
        </w:rPr>
        <w:t>3</w:t>
      </w:r>
      <w:r w:rsidR="00CF7BA7">
        <w:rPr>
          <w:rFonts w:ascii="Times New Roman" w:hAnsi="Times New Roman" w:cs="Times New Roman"/>
          <w:sz w:val="26"/>
          <w:szCs w:val="26"/>
        </w:rPr>
        <w:t>).</w:t>
      </w:r>
    </w:p>
    <w:p w14:paraId="1EBFF65C" w14:textId="77777777" w:rsidR="00870AE0" w:rsidRPr="00D72618" w:rsidRDefault="00870AE0" w:rsidP="009D7C13">
      <w:pPr>
        <w:pStyle w:val="oancuaDanhsach"/>
        <w:numPr>
          <w:ilvl w:val="0"/>
          <w:numId w:val="19"/>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Hầu hết dung trọng tăng dần theo chiều sâu của phẫu diện đất (càng xuống sâu hàm lượng mùn càng thấp, ít tập hợp, ít rễ cây, và chịu sự nén chặt của khối đất ở các tầng trên.</w:t>
      </w:r>
    </w:p>
    <w:p w14:paraId="455AE071" w14:textId="73D495F4" w:rsidR="00870AE0" w:rsidRPr="00D72618" w:rsidRDefault="00870AE0" w:rsidP="009D7C13">
      <w:pPr>
        <w:pStyle w:val="Chuthich"/>
        <w:keepNext/>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Bảng 3.1.2 -</w:t>
      </w:r>
      <w:r w:rsidR="00EA4E44">
        <w:rPr>
          <w:rFonts w:ascii="Times New Roman" w:hAnsi="Times New Roman" w:cs="Times New Roman"/>
          <w:sz w:val="26"/>
          <w:szCs w:val="26"/>
        </w:rPr>
        <w:t>3</w:t>
      </w:r>
      <w:r w:rsidRPr="00D72618">
        <w:rPr>
          <w:rFonts w:ascii="Times New Roman" w:hAnsi="Times New Roman" w:cs="Times New Roman"/>
          <w:sz w:val="26"/>
          <w:szCs w:val="26"/>
        </w:rPr>
        <w:t xml:space="preserve"> Dung trọng một số loại đất có thành phần cơ giới từ thịt và sét</w:t>
      </w:r>
    </w:p>
    <w:tbl>
      <w:tblPr>
        <w:tblStyle w:val="LiBang"/>
        <w:tblW w:w="0" w:type="auto"/>
        <w:jc w:val="center"/>
        <w:tblLook w:val="04A0" w:firstRow="1" w:lastRow="0" w:firstColumn="1" w:lastColumn="0" w:noHBand="0" w:noVBand="1"/>
      </w:tblPr>
      <w:tblGrid>
        <w:gridCol w:w="2790"/>
        <w:gridCol w:w="5601"/>
      </w:tblGrid>
      <w:tr w:rsidR="00870AE0" w:rsidRPr="00D72618" w14:paraId="53986119" w14:textId="77777777" w:rsidTr="00870AE0">
        <w:trPr>
          <w:jc w:val="center"/>
        </w:trPr>
        <w:tc>
          <w:tcPr>
            <w:tcW w:w="2790" w:type="dxa"/>
          </w:tcPr>
          <w:p w14:paraId="4A6131A8"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Dung trọng (g/cm3)</w:t>
            </w:r>
          </w:p>
        </w:tc>
        <w:tc>
          <w:tcPr>
            <w:tcW w:w="5601" w:type="dxa"/>
          </w:tcPr>
          <w:p w14:paraId="0DBAD55F"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Đánh giá</w:t>
            </w:r>
          </w:p>
        </w:tc>
      </w:tr>
      <w:tr w:rsidR="00870AE0" w:rsidRPr="00D72618" w14:paraId="590AD423" w14:textId="77777777" w:rsidTr="00870AE0">
        <w:trPr>
          <w:jc w:val="center"/>
        </w:trPr>
        <w:tc>
          <w:tcPr>
            <w:tcW w:w="2790" w:type="dxa"/>
          </w:tcPr>
          <w:p w14:paraId="17D1CFC8"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&lt;1,0</w:t>
            </w:r>
          </w:p>
        </w:tc>
        <w:tc>
          <w:tcPr>
            <w:tcW w:w="5601" w:type="dxa"/>
          </w:tcPr>
          <w:p w14:paraId="671CDB02"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giàu chất hữu cơ, độ xốp cao</w:t>
            </w:r>
          </w:p>
        </w:tc>
      </w:tr>
      <w:tr w:rsidR="00870AE0" w:rsidRPr="00D72618" w14:paraId="255EE22A" w14:textId="77777777" w:rsidTr="00870AE0">
        <w:trPr>
          <w:jc w:val="center"/>
        </w:trPr>
        <w:tc>
          <w:tcPr>
            <w:tcW w:w="2790" w:type="dxa"/>
          </w:tcPr>
          <w:p w14:paraId="0F791896"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1,0-1,1</w:t>
            </w:r>
          </w:p>
        </w:tc>
        <w:tc>
          <w:tcPr>
            <w:tcW w:w="5601" w:type="dxa"/>
          </w:tcPr>
          <w:p w14:paraId="33B0EC1D"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trồng trọt điển hình</w:t>
            </w:r>
          </w:p>
        </w:tc>
      </w:tr>
      <w:tr w:rsidR="00870AE0" w:rsidRPr="00D72618" w14:paraId="1ACBD26D" w14:textId="77777777" w:rsidTr="00870AE0">
        <w:trPr>
          <w:jc w:val="center"/>
        </w:trPr>
        <w:tc>
          <w:tcPr>
            <w:tcW w:w="2790" w:type="dxa"/>
          </w:tcPr>
          <w:p w14:paraId="44171FA1"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1,1-1,3</w:t>
            </w:r>
          </w:p>
        </w:tc>
        <w:tc>
          <w:tcPr>
            <w:tcW w:w="5601" w:type="dxa"/>
          </w:tcPr>
          <w:p w14:paraId="46252A12"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hơi bị nén</w:t>
            </w:r>
          </w:p>
        </w:tc>
      </w:tr>
      <w:tr w:rsidR="00870AE0" w:rsidRPr="00D72618" w14:paraId="6D6FF671" w14:textId="77777777" w:rsidTr="00870AE0">
        <w:trPr>
          <w:jc w:val="center"/>
        </w:trPr>
        <w:tc>
          <w:tcPr>
            <w:tcW w:w="2790" w:type="dxa"/>
          </w:tcPr>
          <w:p w14:paraId="185469EE"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1.3-1,4</w:t>
            </w:r>
          </w:p>
        </w:tc>
        <w:tc>
          <w:tcPr>
            <w:tcW w:w="5601" w:type="dxa"/>
          </w:tcPr>
          <w:p w14:paraId="79708A20"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bị nén chặt mạnh</w:t>
            </w:r>
          </w:p>
        </w:tc>
      </w:tr>
      <w:tr w:rsidR="00870AE0" w:rsidRPr="00D72618" w14:paraId="38BE3BC9" w14:textId="77777777" w:rsidTr="00870AE0">
        <w:trPr>
          <w:jc w:val="center"/>
        </w:trPr>
        <w:tc>
          <w:tcPr>
            <w:tcW w:w="2790" w:type="dxa"/>
          </w:tcPr>
          <w:p w14:paraId="7B4E40F6"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1,4-1,6</w:t>
            </w:r>
          </w:p>
        </w:tc>
        <w:tc>
          <w:tcPr>
            <w:tcW w:w="5601" w:type="dxa"/>
          </w:tcPr>
          <w:p w14:paraId="041F1D93"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Đại diện cho những tầng đất dưới tầng canh tác</w:t>
            </w:r>
          </w:p>
        </w:tc>
      </w:tr>
      <w:tr w:rsidR="00870AE0" w:rsidRPr="00D72618" w14:paraId="312D812C" w14:textId="77777777" w:rsidTr="00870AE0">
        <w:trPr>
          <w:jc w:val="center"/>
        </w:trPr>
        <w:tc>
          <w:tcPr>
            <w:tcW w:w="2790" w:type="dxa"/>
          </w:tcPr>
          <w:p w14:paraId="75086E60"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1,6-1,8</w:t>
            </w:r>
          </w:p>
        </w:tc>
        <w:tc>
          <w:tcPr>
            <w:tcW w:w="5601" w:type="dxa"/>
          </w:tcPr>
          <w:p w14:paraId="5F7F4957"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Tầng tích tụ bí nén mạnh</w:t>
            </w:r>
          </w:p>
        </w:tc>
      </w:tr>
    </w:tbl>
    <w:p w14:paraId="39C14469"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p>
    <w:p w14:paraId="466A384D" w14:textId="7115D1D5"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Ảnh hưởng của dung trọng đất</w:t>
      </w:r>
      <w:r w:rsidR="00AF0748" w:rsidRPr="00D72618">
        <w:rPr>
          <w:rFonts w:ascii="Times New Roman" w:hAnsi="Times New Roman" w:cs="Times New Roman"/>
          <w:sz w:val="26"/>
          <w:szCs w:val="26"/>
        </w:rPr>
        <w:t>:</w:t>
      </w:r>
    </w:p>
    <w:p w14:paraId="73FEB8BD" w14:textId="77777777" w:rsidR="00870AE0" w:rsidRPr="00D72618" w:rsidRDefault="00870AE0" w:rsidP="009D7C13">
      <w:pPr>
        <w:pStyle w:val="oancuaDanhsach"/>
        <w:numPr>
          <w:ilvl w:val="0"/>
          <w:numId w:val="19"/>
        </w:numPr>
        <w:tabs>
          <w:tab w:val="left" w:pos="720"/>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Khi đất có dung trọng cao cũng cản trở sự sinh trưởng và phát triển của rễ cây, độ thoáng khí của đất kém, nước và dinh dưỡng di chuyển chậm và độc chất có thể tích tụ</w:t>
      </w:r>
    </w:p>
    <w:p w14:paraId="667CDD81" w14:textId="26A55B92" w:rsidR="00CD4BD5" w:rsidRPr="00D72618" w:rsidRDefault="00870AE0" w:rsidP="009D7C13">
      <w:pPr>
        <w:pStyle w:val="oancuaDanhsach"/>
        <w:numPr>
          <w:ilvl w:val="0"/>
          <w:numId w:val="19"/>
        </w:numPr>
        <w:tabs>
          <w:tab w:val="left" w:pos="720"/>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Đất bị nén chặt sẽ làm tăng dung trọng và tăng lực cản và khi khô cứng cũng làm tăng lực cản, ngăn cản sự xuyên phá của rễ.</w:t>
      </w:r>
    </w:p>
    <w:p w14:paraId="00679DC0" w14:textId="5CA38E45"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Ý nghĩa</w:t>
      </w:r>
      <w:r w:rsidR="00CD4BD5" w:rsidRPr="00D72618">
        <w:rPr>
          <w:rFonts w:ascii="Times New Roman" w:hAnsi="Times New Roman" w:cs="Times New Roman"/>
          <w:sz w:val="26"/>
          <w:szCs w:val="26"/>
        </w:rPr>
        <w:t xml:space="preserve"> thực tiễn</w:t>
      </w:r>
      <w:r w:rsidRPr="00D72618">
        <w:rPr>
          <w:rFonts w:ascii="Times New Roman" w:hAnsi="Times New Roman" w:cs="Times New Roman"/>
          <w:sz w:val="26"/>
          <w:szCs w:val="26"/>
        </w:rPr>
        <w:t xml:space="preserve">: </w:t>
      </w:r>
    </w:p>
    <w:p w14:paraId="221B6E39" w14:textId="77777777" w:rsidR="00870AE0" w:rsidRPr="00D72618" w:rsidRDefault="00870AE0" w:rsidP="009D7C13">
      <w:pPr>
        <w:pStyle w:val="oancuaDanhsach"/>
        <w:numPr>
          <w:ilvl w:val="0"/>
          <w:numId w:val="20"/>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Nghiên cứu dung trọng đất cho phép ta sơ bộ đánh giá được chất lượng của đất, đặc biệt là đất cho cây trồng cạn. Các loại đất có dung trọng thấp thường là những loại đất có kết cấu tốt, hàm lượng mùn cao, qua đó xác định trữ lượng các chất dinh dưỡng, lượng vôi cần bón cho đất hay trữ lượng nước có trong đất.</w:t>
      </w:r>
    </w:p>
    <w:p w14:paraId="11603F47" w14:textId="3E4F3DEE" w:rsidR="00870AE0" w:rsidRPr="00D72618" w:rsidRDefault="00870AE0" w:rsidP="009D7C13">
      <w:pPr>
        <w:pStyle w:val="oancuaDanhsach"/>
        <w:numPr>
          <w:ilvl w:val="0"/>
          <w:numId w:val="20"/>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lastRenderedPageBreak/>
        <w:t>Dựa vào đặc tính nén của đất, dung trọng còn được dùng để kiểm tra chất lượng các công trình thuỷ lợi, đê, mương… để đảm bảo độ vững các các công trình trên đòi hỏi dung trọng cần đạt tối thiểu lớn hơn 1</w:t>
      </w:r>
      <w:r w:rsidR="00526A4B" w:rsidRPr="00D72618">
        <w:rPr>
          <w:rFonts w:ascii="Times New Roman" w:hAnsi="Times New Roman" w:cs="Times New Roman"/>
          <w:sz w:val="26"/>
          <w:szCs w:val="26"/>
        </w:rPr>
        <w:t>,</w:t>
      </w:r>
      <w:r w:rsidRPr="00D72618">
        <w:rPr>
          <w:rFonts w:ascii="Times New Roman" w:hAnsi="Times New Roman" w:cs="Times New Roman"/>
          <w:sz w:val="26"/>
          <w:szCs w:val="26"/>
        </w:rPr>
        <w:t>5g/cm</w:t>
      </w:r>
      <w:r w:rsidRPr="00D72618">
        <w:rPr>
          <w:rFonts w:ascii="Times New Roman" w:hAnsi="Times New Roman" w:cs="Times New Roman"/>
          <w:sz w:val="26"/>
          <w:szCs w:val="26"/>
          <w:vertAlign w:val="superscript"/>
        </w:rPr>
        <w:t>3</w:t>
      </w:r>
      <w:r w:rsidR="0077482E" w:rsidRPr="00D72618">
        <w:rPr>
          <w:rFonts w:ascii="Times New Roman" w:hAnsi="Times New Roman" w:cs="Times New Roman"/>
          <w:sz w:val="26"/>
          <w:szCs w:val="26"/>
        </w:rPr>
        <w:t>.</w:t>
      </w:r>
    </w:p>
    <w:p w14:paraId="34683BFE" w14:textId="77777777" w:rsidR="00870AE0" w:rsidRPr="00D72618" w:rsidRDefault="00870AE0" w:rsidP="009D7C13">
      <w:pPr>
        <w:pStyle w:val="oancuaDanhsach"/>
        <w:numPr>
          <w:ilvl w:val="2"/>
          <w:numId w:val="22"/>
        </w:numPr>
        <w:tabs>
          <w:tab w:val="left" w:pos="810"/>
        </w:tabs>
        <w:spacing w:line="312" w:lineRule="auto"/>
        <w:ind w:left="0" w:firstLine="540"/>
        <w:rPr>
          <w:rFonts w:ascii="Times New Roman" w:hAnsi="Times New Roman" w:cs="Times New Roman"/>
          <w:i/>
          <w:iCs/>
          <w:sz w:val="26"/>
          <w:szCs w:val="26"/>
        </w:rPr>
      </w:pPr>
      <w:r w:rsidRPr="00D72618">
        <w:rPr>
          <w:rFonts w:ascii="Times New Roman" w:hAnsi="Times New Roman" w:cs="Times New Roman"/>
          <w:i/>
          <w:iCs/>
          <w:sz w:val="26"/>
          <w:szCs w:val="26"/>
        </w:rPr>
        <w:t>Độ xốp</w:t>
      </w:r>
    </w:p>
    <w:p w14:paraId="1DD257C4" w14:textId="005F980F"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 xml:space="preserve">Độ xốp là tỷ lệ % các khe hở trong đất so với thể tích đất. </w:t>
      </w:r>
    </w:p>
    <w:p w14:paraId="6EBFB816" w14:textId="77777777" w:rsidR="00132195" w:rsidRPr="00D72618" w:rsidRDefault="00BF610C"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Độ xốp = (1- dung trọng/tỷ trọng) x 100</w:t>
      </w:r>
      <w:r w:rsidR="00132195" w:rsidRPr="00D72618">
        <w:rPr>
          <w:rFonts w:ascii="Times New Roman" w:hAnsi="Times New Roman" w:cs="Times New Roman"/>
          <w:sz w:val="26"/>
          <w:szCs w:val="26"/>
        </w:rPr>
        <w:t xml:space="preserve">. </w:t>
      </w:r>
      <w:r w:rsidR="00132195" w:rsidRPr="00D72618">
        <w:rPr>
          <w:rFonts w:ascii="Times New Roman" w:hAnsi="Times New Roman" w:cs="Times New Roman"/>
          <w:sz w:val="26"/>
          <w:szCs w:val="26"/>
          <w:lang w:val="pt-BR"/>
        </w:rPr>
        <w:t>Dung trọng và tỷ trọng đất là cơ sở để tính toán độ xốp của đất</w:t>
      </w:r>
      <w:r w:rsidR="00132195" w:rsidRPr="00D72618">
        <w:rPr>
          <w:rFonts w:ascii="Times New Roman" w:hAnsi="Times New Roman" w:cs="Times New Roman"/>
          <w:sz w:val="26"/>
          <w:szCs w:val="26"/>
        </w:rPr>
        <w:t>.</w:t>
      </w:r>
    </w:p>
    <w:p w14:paraId="30648BC7" w14:textId="30AB8128" w:rsidR="00BF610C" w:rsidRPr="00D72618" w:rsidRDefault="00CD4BD5"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Độ xốp có thể biến thiên từ 25% ở các tầng đất sâu bị nén chặt đến khoảng 60% ở tầng đất mặt có hàm lượng chất hữu cơ cao</w:t>
      </w:r>
      <w:r w:rsidR="00CF7BA7">
        <w:rPr>
          <w:rFonts w:ascii="Times New Roman" w:hAnsi="Times New Roman" w:cs="Times New Roman"/>
          <w:sz w:val="26"/>
          <w:szCs w:val="26"/>
        </w:rPr>
        <w:t xml:space="preserve"> (bảng 3.1.3-1).</w:t>
      </w:r>
    </w:p>
    <w:p w14:paraId="1897807B" w14:textId="77777777" w:rsidR="00CF7BA7" w:rsidRDefault="00CD4BD5" w:rsidP="009D7C13">
      <w:pPr>
        <w:tabs>
          <w:tab w:val="left" w:pos="810"/>
        </w:tabs>
        <w:spacing w:line="312" w:lineRule="auto"/>
        <w:ind w:firstLine="540"/>
      </w:pPr>
      <w:r w:rsidRPr="00D72618">
        <w:rPr>
          <w:rFonts w:ascii="Times New Roman" w:hAnsi="Times New Roman" w:cs="Times New Roman"/>
          <w:sz w:val="26"/>
          <w:szCs w:val="26"/>
        </w:rPr>
        <w:t>Canh tác liên tục, nhất là trên các</w:t>
      </w:r>
      <w:r w:rsidR="00DE4EC8" w:rsidRPr="00D72618">
        <w:rPr>
          <w:rFonts w:ascii="Times New Roman" w:hAnsi="Times New Roman" w:cs="Times New Roman"/>
          <w:sz w:val="26"/>
          <w:szCs w:val="26"/>
        </w:rPr>
        <w:t xml:space="preserve"> </w:t>
      </w:r>
      <w:r w:rsidRPr="00D72618">
        <w:rPr>
          <w:rFonts w:ascii="Times New Roman" w:hAnsi="Times New Roman" w:cs="Times New Roman"/>
          <w:sz w:val="26"/>
          <w:szCs w:val="26"/>
        </w:rPr>
        <w:t>loại đất có hàm lượng chất hữu cơ nguyên thuỷ cao thường làm giảm lượng đại tế khổng trong đất.</w:t>
      </w:r>
      <w:r w:rsidR="00CF7BA7" w:rsidRPr="00CF7BA7">
        <w:rPr>
          <w:rFonts w:ascii="Times New Roman" w:hAnsi="Times New Roman" w:cs="Times New Roman"/>
          <w:i/>
          <w:iCs/>
          <w:noProof/>
          <w:sz w:val="26"/>
          <w:szCs w:val="26"/>
        </w:rPr>
        <w:t xml:space="preserve"> </w:t>
      </w:r>
    </w:p>
    <w:p w14:paraId="07289B45" w14:textId="3CFE49B7" w:rsidR="00CF7BA7" w:rsidRPr="00CF7BA7" w:rsidRDefault="00CF7BA7" w:rsidP="00CF7BA7">
      <w:pPr>
        <w:pStyle w:val="Chuthich"/>
        <w:keepNext/>
        <w:rPr>
          <w:rFonts w:ascii="Times New Roman" w:hAnsi="Times New Roman" w:cs="Times New Roman"/>
          <w:sz w:val="26"/>
          <w:szCs w:val="26"/>
        </w:rPr>
      </w:pPr>
      <w:r w:rsidRPr="00CF7BA7">
        <w:rPr>
          <w:rFonts w:ascii="Times New Roman" w:hAnsi="Times New Roman" w:cs="Times New Roman"/>
          <w:sz w:val="26"/>
          <w:szCs w:val="26"/>
        </w:rPr>
        <w:t>Bảng 3.1.3-1 Độ xốp của một số loại đất ở Việt Nam</w:t>
      </w:r>
    </w:p>
    <w:p w14:paraId="605E47AC" w14:textId="7B9830DD" w:rsidR="00CD4BD5" w:rsidRPr="00D72618" w:rsidRDefault="00CF7BA7"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i/>
          <w:iCs/>
          <w:noProof/>
          <w:sz w:val="26"/>
          <w:szCs w:val="26"/>
        </w:rPr>
        <w:drawing>
          <wp:inline distT="0" distB="0" distL="0" distR="0" wp14:anchorId="75BD0866" wp14:editId="6FF82B56">
            <wp:extent cx="5553075" cy="1440180"/>
            <wp:effectExtent l="0" t="0" r="9525" b="7620"/>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9EC8FEB.tmp"/>
                    <pic:cNvPicPr/>
                  </pic:nvPicPr>
                  <pic:blipFill>
                    <a:blip r:embed="rId13">
                      <a:extLst>
                        <a:ext uri="{28A0092B-C50C-407E-A947-70E740481C1C}">
                          <a14:useLocalDpi xmlns:a14="http://schemas.microsoft.com/office/drawing/2010/main" val="0"/>
                        </a:ext>
                      </a:extLst>
                    </a:blip>
                    <a:stretch>
                      <a:fillRect/>
                    </a:stretch>
                  </pic:blipFill>
                  <pic:spPr>
                    <a:xfrm>
                      <a:off x="0" y="0"/>
                      <a:ext cx="5553075" cy="1440180"/>
                    </a:xfrm>
                    <a:prstGeom prst="rect">
                      <a:avLst/>
                    </a:prstGeom>
                  </pic:spPr>
                </pic:pic>
              </a:graphicData>
            </a:graphic>
          </wp:inline>
        </w:drawing>
      </w:r>
    </w:p>
    <w:p w14:paraId="58767B9C" w14:textId="7624B666" w:rsidR="00870AE0" w:rsidRPr="00D72618" w:rsidRDefault="00870AE0" w:rsidP="00CF7BA7">
      <w:pPr>
        <w:pStyle w:val="Chuthich"/>
        <w:keepNext/>
        <w:tabs>
          <w:tab w:val="left" w:pos="0"/>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Bảng 3.1.3-</w:t>
      </w:r>
      <w:r w:rsidR="00CF7BA7">
        <w:rPr>
          <w:rFonts w:ascii="Times New Roman" w:hAnsi="Times New Roman" w:cs="Times New Roman"/>
          <w:sz w:val="26"/>
          <w:szCs w:val="26"/>
        </w:rPr>
        <w:t>2</w:t>
      </w:r>
      <w:r w:rsidRPr="00D72618">
        <w:rPr>
          <w:rFonts w:ascii="Times New Roman" w:hAnsi="Times New Roman" w:cs="Times New Roman"/>
          <w:sz w:val="26"/>
          <w:szCs w:val="26"/>
        </w:rPr>
        <w:t xml:space="preserve"> Phân cấp độ xốp của đất</w:t>
      </w:r>
    </w:p>
    <w:tbl>
      <w:tblPr>
        <w:tblStyle w:val="LiBang"/>
        <w:tblW w:w="0" w:type="auto"/>
        <w:tblInd w:w="1087" w:type="dxa"/>
        <w:tblLook w:val="04A0" w:firstRow="1" w:lastRow="0" w:firstColumn="1" w:lastColumn="0" w:noHBand="0" w:noVBand="1"/>
      </w:tblPr>
      <w:tblGrid>
        <w:gridCol w:w="1698"/>
        <w:gridCol w:w="2338"/>
      </w:tblGrid>
      <w:tr w:rsidR="00870AE0" w:rsidRPr="00D72618" w14:paraId="4A0F0C89" w14:textId="77777777" w:rsidTr="00BD41ED">
        <w:tc>
          <w:tcPr>
            <w:tcW w:w="1698" w:type="dxa"/>
          </w:tcPr>
          <w:p w14:paraId="5470FD84"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Độ xốp (%)</w:t>
            </w:r>
          </w:p>
        </w:tc>
        <w:tc>
          <w:tcPr>
            <w:tcW w:w="2338" w:type="dxa"/>
          </w:tcPr>
          <w:p w14:paraId="0DBA95BC"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Mức độ</w:t>
            </w:r>
          </w:p>
        </w:tc>
      </w:tr>
      <w:tr w:rsidR="00870AE0" w:rsidRPr="00D72618" w14:paraId="72121F4D" w14:textId="77777777" w:rsidTr="00BD41ED">
        <w:tc>
          <w:tcPr>
            <w:tcW w:w="1698" w:type="dxa"/>
          </w:tcPr>
          <w:p w14:paraId="3E60C94C"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60-70</w:t>
            </w:r>
          </w:p>
        </w:tc>
        <w:tc>
          <w:tcPr>
            <w:tcW w:w="2338" w:type="dxa"/>
          </w:tcPr>
          <w:p w14:paraId="2217472C"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rất xốp</w:t>
            </w:r>
          </w:p>
        </w:tc>
      </w:tr>
      <w:tr w:rsidR="00870AE0" w:rsidRPr="00D72618" w14:paraId="4282D3D5" w14:textId="77777777" w:rsidTr="00BD41ED">
        <w:tc>
          <w:tcPr>
            <w:tcW w:w="1698" w:type="dxa"/>
          </w:tcPr>
          <w:p w14:paraId="3C47AF47"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50-60</w:t>
            </w:r>
          </w:p>
        </w:tc>
        <w:tc>
          <w:tcPr>
            <w:tcW w:w="2338" w:type="dxa"/>
          </w:tcPr>
          <w:p w14:paraId="251C1C9F"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khá xốp</w:t>
            </w:r>
          </w:p>
        </w:tc>
      </w:tr>
      <w:tr w:rsidR="00870AE0" w:rsidRPr="00D72618" w14:paraId="70B5ABFE" w14:textId="77777777" w:rsidTr="00BD41ED">
        <w:tc>
          <w:tcPr>
            <w:tcW w:w="1698" w:type="dxa"/>
          </w:tcPr>
          <w:p w14:paraId="30056494"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40-50</w:t>
            </w:r>
          </w:p>
        </w:tc>
        <w:tc>
          <w:tcPr>
            <w:tcW w:w="2338" w:type="dxa"/>
          </w:tcPr>
          <w:p w14:paraId="59F03F35"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xốp trung bình</w:t>
            </w:r>
          </w:p>
        </w:tc>
      </w:tr>
      <w:tr w:rsidR="00870AE0" w:rsidRPr="00D72618" w14:paraId="3B315C22" w14:textId="77777777" w:rsidTr="00BD41ED">
        <w:tc>
          <w:tcPr>
            <w:tcW w:w="1698" w:type="dxa"/>
          </w:tcPr>
          <w:p w14:paraId="04942404"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30-40</w:t>
            </w:r>
          </w:p>
        </w:tc>
        <w:tc>
          <w:tcPr>
            <w:tcW w:w="2338" w:type="dxa"/>
          </w:tcPr>
          <w:p w14:paraId="423660EE"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ít xốp</w:t>
            </w:r>
          </w:p>
        </w:tc>
      </w:tr>
      <w:tr w:rsidR="00870AE0" w:rsidRPr="00D72618" w14:paraId="74793300" w14:textId="77777777" w:rsidTr="00BD41ED">
        <w:tc>
          <w:tcPr>
            <w:tcW w:w="1698" w:type="dxa"/>
          </w:tcPr>
          <w:p w14:paraId="6FA85DBD"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&lt;20</w:t>
            </w:r>
          </w:p>
        </w:tc>
        <w:tc>
          <w:tcPr>
            <w:tcW w:w="2338" w:type="dxa"/>
          </w:tcPr>
          <w:p w14:paraId="29211040" w14:textId="77777777" w:rsidR="00870AE0" w:rsidRPr="00D72618" w:rsidRDefault="00870AE0" w:rsidP="009D7C13">
            <w:pPr>
              <w:tabs>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Đất chặt bí</w:t>
            </w:r>
          </w:p>
        </w:tc>
      </w:tr>
    </w:tbl>
    <w:p w14:paraId="68A67957"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p>
    <w:p w14:paraId="55515DE2" w14:textId="0215FE99"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Ý nghĩa: Độ xốp đất trồng tốt nhất là 50%</w:t>
      </w:r>
      <w:r w:rsidR="00CF7BA7">
        <w:rPr>
          <w:rFonts w:ascii="Times New Roman" w:hAnsi="Times New Roman" w:cs="Times New Roman"/>
          <w:sz w:val="26"/>
          <w:szCs w:val="26"/>
        </w:rPr>
        <w:t xml:space="preserve"> </w:t>
      </w:r>
      <w:r w:rsidR="00F8693B">
        <w:rPr>
          <w:rFonts w:ascii="Times New Roman" w:hAnsi="Times New Roman" w:cs="Times New Roman"/>
          <w:sz w:val="26"/>
          <w:szCs w:val="26"/>
        </w:rPr>
        <w:t>(bảng 3.1.3-2)</w:t>
      </w:r>
      <w:r w:rsidRPr="00D72618">
        <w:rPr>
          <w:rFonts w:ascii="Times New Roman" w:hAnsi="Times New Roman" w:cs="Times New Roman"/>
          <w:sz w:val="26"/>
          <w:szCs w:val="26"/>
        </w:rPr>
        <w:t>, khi đó chế độ nước và không khó trong đất được điều hoà và chế độ cung cấp thức ăn cho cây cũng được điều hoà tốt.</w:t>
      </w:r>
    </w:p>
    <w:p w14:paraId="2D8B994B" w14:textId="77777777" w:rsidR="00870AE0" w:rsidRPr="00D72618" w:rsidRDefault="00870AE0" w:rsidP="009D7C13">
      <w:pPr>
        <w:pStyle w:val="oancuaDanhsach"/>
        <w:numPr>
          <w:ilvl w:val="0"/>
          <w:numId w:val="29"/>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lastRenderedPageBreak/>
        <w:t>Nước, không khí trong đất di chuyển trong những khoảng trống, những chất dinh dưỡng cho cây trồng cũng được huy động trong những khoảng trống này, các hoạt động của vi sinh vật đất cũng diễn ra ở đây.</w:t>
      </w:r>
    </w:p>
    <w:p w14:paraId="5F84A531" w14:textId="77777777" w:rsidR="00870AE0" w:rsidRPr="00D72618" w:rsidRDefault="00870AE0" w:rsidP="009D7C13">
      <w:pPr>
        <w:pStyle w:val="oancuaDanhsach"/>
        <w:numPr>
          <w:ilvl w:val="0"/>
          <w:numId w:val="29"/>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Độ phì của đất phụ thuộc đáng kể vào độ xốp của đất</w:t>
      </w:r>
    </w:p>
    <w:p w14:paraId="7EC2258F" w14:textId="12985CBF" w:rsidR="00870AE0" w:rsidRDefault="00870AE0" w:rsidP="009D7C13">
      <w:pPr>
        <w:pStyle w:val="oancuaDanhsach"/>
        <w:numPr>
          <w:ilvl w:val="0"/>
          <w:numId w:val="29"/>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Đất tơi xốp thì rễ cây phát triển dễ dàng, khả năng thấm nước và không khí cũng thuận lợi nhanh chóng. Nếu đất có độ xốp cao thì lúc trời mưa hầy hết thấm xuống đất, không chảy tràn lan trên bề mặt do đó đất ít bị xói mòn, rửa trôi.</w:t>
      </w:r>
    </w:p>
    <w:p w14:paraId="7A2AB69E" w14:textId="524FE456" w:rsidR="00D72728" w:rsidRDefault="00D72728" w:rsidP="00D72728">
      <w:pPr>
        <w:pStyle w:val="oancuaDanhsach"/>
        <w:numPr>
          <w:ilvl w:val="2"/>
          <w:numId w:val="42"/>
        </w:numPr>
        <w:tabs>
          <w:tab w:val="left" w:pos="810"/>
        </w:tabs>
        <w:spacing w:line="312" w:lineRule="auto"/>
        <w:rPr>
          <w:rFonts w:ascii="Times New Roman" w:hAnsi="Times New Roman" w:cs="Times New Roman"/>
          <w:i/>
          <w:iCs/>
          <w:sz w:val="26"/>
          <w:szCs w:val="26"/>
        </w:rPr>
      </w:pPr>
      <w:r w:rsidRPr="00D72728">
        <w:rPr>
          <w:rFonts w:ascii="Times New Roman" w:hAnsi="Times New Roman" w:cs="Times New Roman"/>
          <w:i/>
          <w:iCs/>
          <w:sz w:val="26"/>
          <w:szCs w:val="26"/>
        </w:rPr>
        <w:t>Tế khổng</w:t>
      </w:r>
    </w:p>
    <w:p w14:paraId="5DF7A17D" w14:textId="662FC2A9" w:rsidR="00D72728" w:rsidRDefault="00D72728" w:rsidP="00D72728">
      <w:pPr>
        <w:pStyle w:val="oancuaDanhsach"/>
        <w:spacing w:line="312" w:lineRule="auto"/>
        <w:ind w:left="0" w:firstLine="540"/>
        <w:rPr>
          <w:rFonts w:ascii="Times New Roman" w:hAnsi="Times New Roman" w:cs="Times New Roman"/>
          <w:sz w:val="26"/>
          <w:szCs w:val="26"/>
        </w:rPr>
      </w:pPr>
      <w:r>
        <w:rPr>
          <w:rFonts w:ascii="Times New Roman" w:hAnsi="Times New Roman" w:cs="Times New Roman"/>
          <w:sz w:val="26"/>
          <w:szCs w:val="26"/>
        </w:rPr>
        <w:t>Tế khổng là thể tí</w:t>
      </w:r>
      <w:r w:rsidRPr="00D72618">
        <w:rPr>
          <w:rFonts w:ascii="Times New Roman" w:hAnsi="Times New Roman" w:cs="Times New Roman"/>
          <w:sz w:val="26"/>
          <w:szCs w:val="26"/>
        </w:rPr>
        <w:t>c</w:t>
      </w:r>
      <w:r>
        <w:rPr>
          <w:rFonts w:ascii="Times New Roman" w:hAnsi="Times New Roman" w:cs="Times New Roman"/>
          <w:sz w:val="26"/>
          <w:szCs w:val="26"/>
        </w:rPr>
        <w:t xml:space="preserve">h </w:t>
      </w:r>
      <w:r w:rsidRPr="00D72618">
        <w:rPr>
          <w:rFonts w:ascii="Times New Roman" w:hAnsi="Times New Roman" w:cs="Times New Roman"/>
          <w:sz w:val="26"/>
          <w:szCs w:val="26"/>
        </w:rPr>
        <w:t>c</w:t>
      </w:r>
      <w:r>
        <w:rPr>
          <w:rFonts w:ascii="Times New Roman" w:hAnsi="Times New Roman" w:cs="Times New Roman"/>
          <w:sz w:val="26"/>
          <w:szCs w:val="26"/>
        </w:rPr>
        <w:t xml:space="preserve">ủa </w:t>
      </w:r>
      <w:r w:rsidRPr="00D72618">
        <w:rPr>
          <w:rFonts w:ascii="Times New Roman" w:hAnsi="Times New Roman" w:cs="Times New Roman"/>
          <w:sz w:val="26"/>
          <w:szCs w:val="26"/>
        </w:rPr>
        <w:t>c</w:t>
      </w:r>
      <w:r>
        <w:rPr>
          <w:rFonts w:ascii="Times New Roman" w:hAnsi="Times New Roman" w:cs="Times New Roman"/>
          <w:sz w:val="26"/>
          <w:szCs w:val="26"/>
        </w:rPr>
        <w:t>á</w:t>
      </w:r>
      <w:r w:rsidRPr="00D72618">
        <w:rPr>
          <w:rFonts w:ascii="Times New Roman" w:hAnsi="Times New Roman" w:cs="Times New Roman"/>
          <w:sz w:val="26"/>
          <w:szCs w:val="26"/>
        </w:rPr>
        <w:t>c</w:t>
      </w:r>
      <w:r>
        <w:rPr>
          <w:rFonts w:ascii="Times New Roman" w:hAnsi="Times New Roman" w:cs="Times New Roman"/>
          <w:sz w:val="26"/>
          <w:szCs w:val="26"/>
        </w:rPr>
        <w:t xml:space="preserve"> khoảng trống (hay lỗ hổng) trong đất </w:t>
      </w:r>
      <w:r w:rsidRPr="00D72618">
        <w:rPr>
          <w:rFonts w:ascii="Times New Roman" w:hAnsi="Times New Roman" w:cs="Times New Roman"/>
          <w:sz w:val="26"/>
          <w:szCs w:val="26"/>
        </w:rPr>
        <w:t>c</w:t>
      </w:r>
      <w:r>
        <w:rPr>
          <w:rFonts w:ascii="Times New Roman" w:hAnsi="Times New Roman" w:cs="Times New Roman"/>
          <w:sz w:val="26"/>
          <w:szCs w:val="26"/>
        </w:rPr>
        <w:t>hứa nướ</w:t>
      </w:r>
      <w:r w:rsidRPr="00D72618">
        <w:rPr>
          <w:rFonts w:ascii="Times New Roman" w:hAnsi="Times New Roman" w:cs="Times New Roman"/>
          <w:sz w:val="26"/>
          <w:szCs w:val="26"/>
        </w:rPr>
        <w:t>c</w:t>
      </w:r>
      <w:r>
        <w:rPr>
          <w:rFonts w:ascii="Times New Roman" w:hAnsi="Times New Roman" w:cs="Times New Roman"/>
          <w:sz w:val="26"/>
          <w:szCs w:val="26"/>
        </w:rPr>
        <w:t xml:space="preserve"> và không khí, nghĩa là thể tí</w:t>
      </w:r>
      <w:r w:rsidRPr="00D72618">
        <w:rPr>
          <w:rFonts w:ascii="Times New Roman" w:hAnsi="Times New Roman" w:cs="Times New Roman"/>
          <w:sz w:val="26"/>
          <w:szCs w:val="26"/>
        </w:rPr>
        <w:t>c</w:t>
      </w:r>
      <w:r>
        <w:rPr>
          <w:rFonts w:ascii="Times New Roman" w:hAnsi="Times New Roman" w:cs="Times New Roman"/>
          <w:sz w:val="26"/>
          <w:szCs w:val="26"/>
        </w:rPr>
        <w:t xml:space="preserve">h không </w:t>
      </w:r>
      <w:r w:rsidRPr="00D72618">
        <w:rPr>
          <w:rFonts w:ascii="Times New Roman" w:hAnsi="Times New Roman" w:cs="Times New Roman"/>
          <w:sz w:val="26"/>
          <w:szCs w:val="26"/>
        </w:rPr>
        <w:t>c</w:t>
      </w:r>
      <w:r>
        <w:rPr>
          <w:rFonts w:ascii="Times New Roman" w:hAnsi="Times New Roman" w:cs="Times New Roman"/>
          <w:sz w:val="26"/>
          <w:szCs w:val="26"/>
        </w:rPr>
        <w:t xml:space="preserve">hiếm bởi </w:t>
      </w:r>
      <w:r w:rsidRPr="00D72618">
        <w:rPr>
          <w:rFonts w:ascii="Times New Roman" w:hAnsi="Times New Roman" w:cs="Times New Roman"/>
          <w:sz w:val="26"/>
          <w:szCs w:val="26"/>
        </w:rPr>
        <w:t>c</w:t>
      </w:r>
      <w:r>
        <w:rPr>
          <w:rFonts w:ascii="Times New Roman" w:hAnsi="Times New Roman" w:cs="Times New Roman"/>
          <w:sz w:val="26"/>
          <w:szCs w:val="26"/>
        </w:rPr>
        <w:t>hất rắn.</w:t>
      </w:r>
    </w:p>
    <w:p w14:paraId="514BCB0C" w14:textId="335A13DE" w:rsidR="00D72728" w:rsidRDefault="00D72728" w:rsidP="00D72728">
      <w:pPr>
        <w:pStyle w:val="oancuaDanhsach"/>
        <w:spacing w:line="312" w:lineRule="auto"/>
        <w:ind w:left="0" w:firstLine="540"/>
        <w:rPr>
          <w:rFonts w:ascii="Times New Roman" w:hAnsi="Times New Roman" w:cs="Times New Roman"/>
          <w:sz w:val="26"/>
          <w:szCs w:val="26"/>
        </w:rPr>
      </w:pPr>
      <w:r>
        <w:rPr>
          <w:rFonts w:ascii="Times New Roman" w:hAnsi="Times New Roman" w:cs="Times New Roman"/>
          <w:sz w:val="26"/>
          <w:szCs w:val="26"/>
        </w:rPr>
        <w:t>Tế khổng trung bình trong đất gần bằng 50%</w:t>
      </w:r>
    </w:p>
    <w:p w14:paraId="21B90916" w14:textId="20CCD909" w:rsidR="00D72728" w:rsidRDefault="00D72728" w:rsidP="00D72728">
      <w:pPr>
        <w:pStyle w:val="oancuaDanhsach"/>
        <w:spacing w:line="312" w:lineRule="auto"/>
        <w:ind w:left="0" w:firstLine="540"/>
        <w:rPr>
          <w:rFonts w:ascii="Times New Roman" w:hAnsi="Times New Roman" w:cs="Times New Roman"/>
          <w:sz w:val="26"/>
          <w:szCs w:val="26"/>
        </w:rPr>
      </w:pPr>
      <w:r>
        <w:rPr>
          <w:rFonts w:ascii="Times New Roman" w:hAnsi="Times New Roman" w:cs="Times New Roman"/>
          <w:sz w:val="26"/>
          <w:szCs w:val="26"/>
        </w:rPr>
        <w:t xml:space="preserve">Tầm quan trọng </w:t>
      </w:r>
      <w:r w:rsidRPr="00D72618">
        <w:rPr>
          <w:rFonts w:ascii="Times New Roman" w:hAnsi="Times New Roman" w:cs="Times New Roman"/>
          <w:sz w:val="26"/>
          <w:szCs w:val="26"/>
        </w:rPr>
        <w:t>c</w:t>
      </w:r>
      <w:r>
        <w:rPr>
          <w:rFonts w:ascii="Times New Roman" w:hAnsi="Times New Roman" w:cs="Times New Roman"/>
          <w:sz w:val="26"/>
          <w:szCs w:val="26"/>
        </w:rPr>
        <w:t>ủa tế khổng và độ xốp</w:t>
      </w:r>
      <w:r w:rsidR="00FE3FD1">
        <w:rPr>
          <w:rFonts w:ascii="Times New Roman" w:hAnsi="Times New Roman" w:cs="Times New Roman"/>
          <w:sz w:val="26"/>
          <w:szCs w:val="26"/>
        </w:rPr>
        <w:t>:</w:t>
      </w:r>
    </w:p>
    <w:p w14:paraId="4B2FA249" w14:textId="5C20DBBD" w:rsidR="00D72728" w:rsidRDefault="007B443E" w:rsidP="00D72728">
      <w:pPr>
        <w:pStyle w:val="oancuaDanhsach"/>
        <w:numPr>
          <w:ilvl w:val="0"/>
          <w:numId w:val="43"/>
        </w:numPr>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C</w:t>
      </w:r>
      <w:r>
        <w:rPr>
          <w:rFonts w:ascii="Times New Roman" w:hAnsi="Times New Roman" w:cs="Times New Roman"/>
          <w:sz w:val="26"/>
          <w:szCs w:val="26"/>
        </w:rPr>
        <w:t>á</w:t>
      </w:r>
      <w:r w:rsidRPr="00D72618">
        <w:rPr>
          <w:rFonts w:ascii="Times New Roman" w:hAnsi="Times New Roman" w:cs="Times New Roman"/>
          <w:sz w:val="26"/>
          <w:szCs w:val="26"/>
        </w:rPr>
        <w:t>c</w:t>
      </w:r>
      <w:r>
        <w:rPr>
          <w:rFonts w:ascii="Times New Roman" w:hAnsi="Times New Roman" w:cs="Times New Roman"/>
          <w:sz w:val="26"/>
          <w:szCs w:val="26"/>
        </w:rPr>
        <w:t xml:space="preserve"> tế khổng to thì dễ </w:t>
      </w:r>
      <w:r w:rsidRPr="00D72618">
        <w:rPr>
          <w:rFonts w:ascii="Times New Roman" w:hAnsi="Times New Roman" w:cs="Times New Roman"/>
          <w:sz w:val="26"/>
          <w:szCs w:val="26"/>
        </w:rPr>
        <w:t>c</w:t>
      </w:r>
      <w:r>
        <w:rPr>
          <w:rFonts w:ascii="Times New Roman" w:hAnsi="Times New Roman" w:cs="Times New Roman"/>
          <w:sz w:val="26"/>
          <w:szCs w:val="26"/>
        </w:rPr>
        <w:t>ho sự khuế</w:t>
      </w:r>
      <w:r w:rsidRPr="00D72618">
        <w:rPr>
          <w:rFonts w:ascii="Times New Roman" w:hAnsi="Times New Roman" w:cs="Times New Roman"/>
          <w:sz w:val="26"/>
          <w:szCs w:val="26"/>
        </w:rPr>
        <w:t>c</w:t>
      </w:r>
      <w:r>
        <w:rPr>
          <w:rFonts w:ascii="Times New Roman" w:hAnsi="Times New Roman" w:cs="Times New Roman"/>
          <w:sz w:val="26"/>
          <w:szCs w:val="26"/>
        </w:rPr>
        <w:t>h tán không khí hoặ</w:t>
      </w:r>
      <w:r w:rsidRPr="00D72618">
        <w:rPr>
          <w:rFonts w:ascii="Times New Roman" w:hAnsi="Times New Roman" w:cs="Times New Roman"/>
          <w:sz w:val="26"/>
          <w:szCs w:val="26"/>
        </w:rPr>
        <w:t>c</w:t>
      </w:r>
      <w:r>
        <w:rPr>
          <w:rFonts w:ascii="Times New Roman" w:hAnsi="Times New Roman" w:cs="Times New Roman"/>
          <w:sz w:val="26"/>
          <w:szCs w:val="26"/>
        </w:rPr>
        <w:t xml:space="preserve"> làm thoáng đất.</w:t>
      </w:r>
    </w:p>
    <w:p w14:paraId="739ABC9F" w14:textId="2A8B5634" w:rsidR="007B443E" w:rsidRDefault="007B443E" w:rsidP="00D72728">
      <w:pPr>
        <w:pStyle w:val="oancuaDanhsach"/>
        <w:numPr>
          <w:ilvl w:val="0"/>
          <w:numId w:val="43"/>
        </w:numPr>
        <w:spacing w:line="312" w:lineRule="auto"/>
        <w:ind w:left="0" w:firstLine="540"/>
        <w:rPr>
          <w:rFonts w:ascii="Times New Roman" w:hAnsi="Times New Roman" w:cs="Times New Roman"/>
          <w:sz w:val="26"/>
          <w:szCs w:val="26"/>
        </w:rPr>
      </w:pPr>
      <w:r>
        <w:rPr>
          <w:rFonts w:ascii="Times New Roman" w:hAnsi="Times New Roman" w:cs="Times New Roman"/>
          <w:sz w:val="26"/>
          <w:szCs w:val="26"/>
        </w:rPr>
        <w:t xml:space="preserve">Ở đất </w:t>
      </w:r>
      <w:r w:rsidRPr="00D72618">
        <w:rPr>
          <w:rFonts w:ascii="Times New Roman" w:hAnsi="Times New Roman" w:cs="Times New Roman"/>
          <w:sz w:val="26"/>
          <w:szCs w:val="26"/>
        </w:rPr>
        <w:t>c</w:t>
      </w:r>
      <w:r>
        <w:rPr>
          <w:rFonts w:ascii="Times New Roman" w:hAnsi="Times New Roman" w:cs="Times New Roman"/>
          <w:sz w:val="26"/>
          <w:szCs w:val="26"/>
        </w:rPr>
        <w:t xml:space="preserve">át không </w:t>
      </w:r>
      <w:r w:rsidRPr="00D72618">
        <w:rPr>
          <w:rFonts w:ascii="Times New Roman" w:hAnsi="Times New Roman" w:cs="Times New Roman"/>
          <w:sz w:val="26"/>
          <w:szCs w:val="26"/>
        </w:rPr>
        <w:t>c</w:t>
      </w:r>
      <w:r>
        <w:rPr>
          <w:rFonts w:ascii="Times New Roman" w:hAnsi="Times New Roman" w:cs="Times New Roman"/>
          <w:sz w:val="26"/>
          <w:szCs w:val="26"/>
        </w:rPr>
        <w:t>ấu trú</w:t>
      </w:r>
      <w:r w:rsidRPr="00D72618">
        <w:rPr>
          <w:rFonts w:ascii="Times New Roman" w:hAnsi="Times New Roman" w:cs="Times New Roman"/>
          <w:sz w:val="26"/>
          <w:szCs w:val="26"/>
        </w:rPr>
        <w:t>c</w:t>
      </w:r>
      <w:r>
        <w:rPr>
          <w:rFonts w:ascii="Times New Roman" w:hAnsi="Times New Roman" w:cs="Times New Roman"/>
          <w:sz w:val="26"/>
          <w:szCs w:val="26"/>
        </w:rPr>
        <w:t xml:space="preserve">, không khí di </w:t>
      </w:r>
      <w:r w:rsidRPr="00D72618">
        <w:rPr>
          <w:rFonts w:ascii="Times New Roman" w:hAnsi="Times New Roman" w:cs="Times New Roman"/>
          <w:sz w:val="26"/>
          <w:szCs w:val="26"/>
        </w:rPr>
        <w:t>c</w:t>
      </w:r>
      <w:r>
        <w:rPr>
          <w:rFonts w:ascii="Times New Roman" w:hAnsi="Times New Roman" w:cs="Times New Roman"/>
          <w:sz w:val="26"/>
          <w:szCs w:val="26"/>
        </w:rPr>
        <w:t xml:space="preserve">huyển xuyên qua khe hở giữ </w:t>
      </w:r>
      <w:r w:rsidRPr="00D72618">
        <w:rPr>
          <w:rFonts w:ascii="Times New Roman" w:hAnsi="Times New Roman" w:cs="Times New Roman"/>
          <w:sz w:val="26"/>
          <w:szCs w:val="26"/>
        </w:rPr>
        <w:t>c</w:t>
      </w:r>
      <w:r>
        <w:rPr>
          <w:rFonts w:ascii="Times New Roman" w:hAnsi="Times New Roman" w:cs="Times New Roman"/>
          <w:sz w:val="26"/>
          <w:szCs w:val="26"/>
        </w:rPr>
        <w:t>á</w:t>
      </w:r>
      <w:r w:rsidRPr="00D72618">
        <w:rPr>
          <w:rFonts w:ascii="Times New Roman" w:hAnsi="Times New Roman" w:cs="Times New Roman"/>
          <w:sz w:val="26"/>
          <w:szCs w:val="26"/>
        </w:rPr>
        <w:t>c</w:t>
      </w:r>
      <w:r>
        <w:rPr>
          <w:rFonts w:ascii="Times New Roman" w:hAnsi="Times New Roman" w:cs="Times New Roman"/>
          <w:sz w:val="26"/>
          <w:szCs w:val="26"/>
        </w:rPr>
        <w:t xml:space="preserve"> hạt </w:t>
      </w:r>
      <w:r w:rsidRPr="00D72618">
        <w:rPr>
          <w:rFonts w:ascii="Times New Roman" w:hAnsi="Times New Roman" w:cs="Times New Roman"/>
          <w:sz w:val="26"/>
          <w:szCs w:val="26"/>
        </w:rPr>
        <w:t>c</w:t>
      </w:r>
      <w:r>
        <w:rPr>
          <w:rFonts w:ascii="Times New Roman" w:hAnsi="Times New Roman" w:cs="Times New Roman"/>
          <w:sz w:val="26"/>
          <w:szCs w:val="26"/>
        </w:rPr>
        <w:t>át.</w:t>
      </w:r>
    </w:p>
    <w:p w14:paraId="3E76DC10" w14:textId="2C1DE7E2" w:rsidR="007B443E" w:rsidRDefault="007B443E" w:rsidP="00D72728">
      <w:pPr>
        <w:pStyle w:val="oancuaDanhsach"/>
        <w:numPr>
          <w:ilvl w:val="0"/>
          <w:numId w:val="43"/>
        </w:numPr>
        <w:spacing w:line="312" w:lineRule="auto"/>
        <w:ind w:left="0" w:firstLine="540"/>
        <w:rPr>
          <w:rFonts w:ascii="Times New Roman" w:hAnsi="Times New Roman" w:cs="Times New Roman"/>
          <w:sz w:val="26"/>
          <w:szCs w:val="26"/>
        </w:rPr>
      </w:pPr>
      <w:r>
        <w:rPr>
          <w:rFonts w:ascii="Times New Roman" w:hAnsi="Times New Roman" w:cs="Times New Roman"/>
          <w:sz w:val="26"/>
          <w:szCs w:val="26"/>
        </w:rPr>
        <w:t>Ở đất mịn hơn (</w:t>
      </w:r>
      <w:r w:rsidRPr="00D72618">
        <w:rPr>
          <w:rFonts w:ascii="Times New Roman" w:hAnsi="Times New Roman" w:cs="Times New Roman"/>
          <w:sz w:val="26"/>
          <w:szCs w:val="26"/>
        </w:rPr>
        <w:t>c</w:t>
      </w:r>
      <w:r>
        <w:rPr>
          <w:rFonts w:ascii="Times New Roman" w:hAnsi="Times New Roman" w:cs="Times New Roman"/>
          <w:sz w:val="26"/>
          <w:szCs w:val="26"/>
        </w:rPr>
        <w:t xml:space="preserve">ó nhiều thịt và sét hơn là </w:t>
      </w:r>
      <w:r w:rsidRPr="00D72618">
        <w:rPr>
          <w:rFonts w:ascii="Times New Roman" w:hAnsi="Times New Roman" w:cs="Times New Roman"/>
          <w:sz w:val="26"/>
          <w:szCs w:val="26"/>
        </w:rPr>
        <w:t>c</w:t>
      </w:r>
      <w:r>
        <w:rPr>
          <w:rFonts w:ascii="Times New Roman" w:hAnsi="Times New Roman" w:cs="Times New Roman"/>
          <w:sz w:val="26"/>
          <w:szCs w:val="26"/>
        </w:rPr>
        <w:t xml:space="preserve">hỉ </w:t>
      </w:r>
      <w:r w:rsidRPr="00D72618">
        <w:rPr>
          <w:rFonts w:ascii="Times New Roman" w:hAnsi="Times New Roman" w:cs="Times New Roman"/>
          <w:sz w:val="26"/>
          <w:szCs w:val="26"/>
        </w:rPr>
        <w:t>c</w:t>
      </w:r>
      <w:r>
        <w:rPr>
          <w:rFonts w:ascii="Times New Roman" w:hAnsi="Times New Roman" w:cs="Times New Roman"/>
          <w:sz w:val="26"/>
          <w:szCs w:val="26"/>
        </w:rPr>
        <w:t xml:space="preserve">ó </w:t>
      </w:r>
      <w:r w:rsidRPr="00D72618">
        <w:rPr>
          <w:rFonts w:ascii="Times New Roman" w:hAnsi="Times New Roman" w:cs="Times New Roman"/>
          <w:sz w:val="26"/>
          <w:szCs w:val="26"/>
        </w:rPr>
        <w:t>c</w:t>
      </w:r>
      <w:r>
        <w:rPr>
          <w:rFonts w:ascii="Times New Roman" w:hAnsi="Times New Roman" w:cs="Times New Roman"/>
          <w:sz w:val="26"/>
          <w:szCs w:val="26"/>
        </w:rPr>
        <w:t xml:space="preserve">át), với </w:t>
      </w:r>
      <w:r w:rsidRPr="00D72618">
        <w:rPr>
          <w:rFonts w:ascii="Times New Roman" w:hAnsi="Times New Roman" w:cs="Times New Roman"/>
          <w:sz w:val="26"/>
          <w:szCs w:val="26"/>
        </w:rPr>
        <w:t>c</w:t>
      </w:r>
      <w:r>
        <w:rPr>
          <w:rFonts w:ascii="Times New Roman" w:hAnsi="Times New Roman" w:cs="Times New Roman"/>
          <w:sz w:val="26"/>
          <w:szCs w:val="26"/>
        </w:rPr>
        <w:t>ấu trú</w:t>
      </w:r>
      <w:r w:rsidRPr="00D72618">
        <w:rPr>
          <w:rFonts w:ascii="Times New Roman" w:hAnsi="Times New Roman" w:cs="Times New Roman"/>
          <w:sz w:val="26"/>
          <w:szCs w:val="26"/>
        </w:rPr>
        <w:t>c</w:t>
      </w:r>
      <w:r>
        <w:rPr>
          <w:rFonts w:ascii="Times New Roman" w:hAnsi="Times New Roman" w:cs="Times New Roman"/>
          <w:sz w:val="26"/>
          <w:szCs w:val="26"/>
        </w:rPr>
        <w:t xml:space="preserve"> khối nhẵn </w:t>
      </w:r>
      <w:r w:rsidRPr="00D72618">
        <w:rPr>
          <w:rFonts w:ascii="Times New Roman" w:hAnsi="Times New Roman" w:cs="Times New Roman"/>
          <w:sz w:val="26"/>
          <w:szCs w:val="26"/>
        </w:rPr>
        <w:t>c</w:t>
      </w:r>
      <w:r>
        <w:rPr>
          <w:rFonts w:ascii="Times New Roman" w:hAnsi="Times New Roman" w:cs="Times New Roman"/>
          <w:sz w:val="26"/>
          <w:szCs w:val="26"/>
        </w:rPr>
        <w:t xml:space="preserve">ạnh, không khí sẽ di </w:t>
      </w:r>
      <w:r w:rsidRPr="00D72618">
        <w:rPr>
          <w:rFonts w:ascii="Times New Roman" w:hAnsi="Times New Roman" w:cs="Times New Roman"/>
          <w:sz w:val="26"/>
          <w:szCs w:val="26"/>
        </w:rPr>
        <w:t>c</w:t>
      </w:r>
      <w:r>
        <w:rPr>
          <w:rFonts w:ascii="Times New Roman" w:hAnsi="Times New Roman" w:cs="Times New Roman"/>
          <w:sz w:val="26"/>
          <w:szCs w:val="26"/>
        </w:rPr>
        <w:t xml:space="preserve">huỷen xuyên qua tế khổng giữa </w:t>
      </w:r>
      <w:r w:rsidRPr="00D72618">
        <w:rPr>
          <w:rFonts w:ascii="Times New Roman" w:hAnsi="Times New Roman" w:cs="Times New Roman"/>
          <w:sz w:val="26"/>
          <w:szCs w:val="26"/>
        </w:rPr>
        <w:t>c</w:t>
      </w:r>
      <w:r>
        <w:rPr>
          <w:rFonts w:ascii="Times New Roman" w:hAnsi="Times New Roman" w:cs="Times New Roman"/>
          <w:sz w:val="26"/>
          <w:szCs w:val="26"/>
        </w:rPr>
        <w:t>á</w:t>
      </w:r>
      <w:r w:rsidRPr="00D72618">
        <w:rPr>
          <w:rFonts w:ascii="Times New Roman" w:hAnsi="Times New Roman" w:cs="Times New Roman"/>
          <w:sz w:val="26"/>
          <w:szCs w:val="26"/>
        </w:rPr>
        <w:t>c</w:t>
      </w:r>
      <w:r>
        <w:rPr>
          <w:rFonts w:ascii="Times New Roman" w:hAnsi="Times New Roman" w:cs="Times New Roman"/>
          <w:sz w:val="26"/>
          <w:szCs w:val="26"/>
        </w:rPr>
        <w:t xml:space="preserve"> đơn vị </w:t>
      </w:r>
      <w:r w:rsidRPr="00D72618">
        <w:rPr>
          <w:rFonts w:ascii="Times New Roman" w:hAnsi="Times New Roman" w:cs="Times New Roman"/>
          <w:sz w:val="26"/>
          <w:szCs w:val="26"/>
        </w:rPr>
        <w:t>c</w:t>
      </w:r>
      <w:r>
        <w:rPr>
          <w:rFonts w:ascii="Times New Roman" w:hAnsi="Times New Roman" w:cs="Times New Roman"/>
          <w:sz w:val="26"/>
          <w:szCs w:val="26"/>
        </w:rPr>
        <w:t>ấu trú</w:t>
      </w:r>
      <w:r w:rsidRPr="00D72618">
        <w:rPr>
          <w:rFonts w:ascii="Times New Roman" w:hAnsi="Times New Roman" w:cs="Times New Roman"/>
          <w:sz w:val="26"/>
          <w:szCs w:val="26"/>
        </w:rPr>
        <w:t>c</w:t>
      </w:r>
      <w:r>
        <w:rPr>
          <w:rFonts w:ascii="Times New Roman" w:hAnsi="Times New Roman" w:cs="Times New Roman"/>
          <w:sz w:val="26"/>
          <w:szCs w:val="26"/>
        </w:rPr>
        <w:t xml:space="preserve"> và xuyên qua </w:t>
      </w:r>
      <w:r w:rsidRPr="00D72618">
        <w:rPr>
          <w:rFonts w:ascii="Times New Roman" w:hAnsi="Times New Roman" w:cs="Times New Roman"/>
          <w:sz w:val="26"/>
          <w:szCs w:val="26"/>
        </w:rPr>
        <w:t>c</w:t>
      </w:r>
      <w:r>
        <w:rPr>
          <w:rFonts w:ascii="Times New Roman" w:hAnsi="Times New Roman" w:cs="Times New Roman"/>
          <w:sz w:val="26"/>
          <w:szCs w:val="26"/>
        </w:rPr>
        <w:t>á</w:t>
      </w:r>
      <w:r w:rsidRPr="00D72618">
        <w:rPr>
          <w:rFonts w:ascii="Times New Roman" w:hAnsi="Times New Roman" w:cs="Times New Roman"/>
          <w:sz w:val="26"/>
          <w:szCs w:val="26"/>
        </w:rPr>
        <w:t>c</w:t>
      </w:r>
      <w:r>
        <w:rPr>
          <w:rFonts w:ascii="Times New Roman" w:hAnsi="Times New Roman" w:cs="Times New Roman"/>
          <w:sz w:val="26"/>
          <w:szCs w:val="26"/>
        </w:rPr>
        <w:t xml:space="preserve"> tế khổng hình ống.</w:t>
      </w:r>
    </w:p>
    <w:p w14:paraId="12558F63" w14:textId="3BF8EE23" w:rsidR="007B443E" w:rsidRDefault="007B443E" w:rsidP="00D72728">
      <w:pPr>
        <w:pStyle w:val="oancuaDanhsach"/>
        <w:numPr>
          <w:ilvl w:val="0"/>
          <w:numId w:val="43"/>
        </w:numPr>
        <w:spacing w:line="312" w:lineRule="auto"/>
        <w:ind w:left="0" w:firstLine="540"/>
        <w:rPr>
          <w:rFonts w:ascii="Times New Roman" w:hAnsi="Times New Roman" w:cs="Times New Roman"/>
          <w:sz w:val="26"/>
          <w:szCs w:val="26"/>
        </w:rPr>
      </w:pPr>
      <w:r>
        <w:rPr>
          <w:rFonts w:ascii="Times New Roman" w:hAnsi="Times New Roman" w:cs="Times New Roman"/>
          <w:sz w:val="26"/>
          <w:szCs w:val="26"/>
        </w:rPr>
        <w:t xml:space="preserve">Ở đất </w:t>
      </w:r>
      <w:r w:rsidRPr="00D72618">
        <w:rPr>
          <w:rFonts w:ascii="Times New Roman" w:hAnsi="Times New Roman" w:cs="Times New Roman"/>
          <w:sz w:val="26"/>
          <w:szCs w:val="26"/>
        </w:rPr>
        <w:t>c</w:t>
      </w:r>
      <w:r>
        <w:rPr>
          <w:rFonts w:ascii="Times New Roman" w:hAnsi="Times New Roman" w:cs="Times New Roman"/>
          <w:sz w:val="26"/>
          <w:szCs w:val="26"/>
        </w:rPr>
        <w:t xml:space="preserve">ó sa </w:t>
      </w:r>
      <w:r w:rsidRPr="00D72618">
        <w:rPr>
          <w:rFonts w:ascii="Times New Roman" w:hAnsi="Times New Roman" w:cs="Times New Roman"/>
          <w:sz w:val="26"/>
          <w:szCs w:val="26"/>
        </w:rPr>
        <w:t>c</w:t>
      </w:r>
      <w:r>
        <w:rPr>
          <w:rFonts w:ascii="Times New Roman" w:hAnsi="Times New Roman" w:cs="Times New Roman"/>
          <w:sz w:val="26"/>
          <w:szCs w:val="26"/>
        </w:rPr>
        <w:t xml:space="preserve">ấu nặng, trong điều kiện khô, </w:t>
      </w:r>
      <w:r w:rsidRPr="00D72618">
        <w:rPr>
          <w:rFonts w:ascii="Times New Roman" w:hAnsi="Times New Roman" w:cs="Times New Roman"/>
          <w:sz w:val="26"/>
          <w:szCs w:val="26"/>
        </w:rPr>
        <w:t>c</w:t>
      </w:r>
      <w:r>
        <w:rPr>
          <w:rFonts w:ascii="Times New Roman" w:hAnsi="Times New Roman" w:cs="Times New Roman"/>
          <w:sz w:val="26"/>
          <w:szCs w:val="26"/>
        </w:rPr>
        <w:t>á</w:t>
      </w:r>
      <w:r w:rsidRPr="00D72618">
        <w:rPr>
          <w:rFonts w:ascii="Times New Roman" w:hAnsi="Times New Roman" w:cs="Times New Roman"/>
          <w:sz w:val="26"/>
          <w:szCs w:val="26"/>
        </w:rPr>
        <w:t>c</w:t>
      </w:r>
      <w:r>
        <w:rPr>
          <w:rFonts w:ascii="Times New Roman" w:hAnsi="Times New Roman" w:cs="Times New Roman"/>
          <w:sz w:val="26"/>
          <w:szCs w:val="26"/>
        </w:rPr>
        <w:t xml:space="preserve"> khe nứt giữa </w:t>
      </w:r>
      <w:r w:rsidRPr="00D72618">
        <w:rPr>
          <w:rFonts w:ascii="Times New Roman" w:hAnsi="Times New Roman" w:cs="Times New Roman"/>
          <w:sz w:val="26"/>
          <w:szCs w:val="26"/>
        </w:rPr>
        <w:t>c</w:t>
      </w:r>
      <w:r>
        <w:rPr>
          <w:rFonts w:ascii="Times New Roman" w:hAnsi="Times New Roman" w:cs="Times New Roman"/>
          <w:sz w:val="26"/>
          <w:szCs w:val="26"/>
        </w:rPr>
        <w:t>á</w:t>
      </w:r>
      <w:r w:rsidRPr="00D72618">
        <w:rPr>
          <w:rFonts w:ascii="Times New Roman" w:hAnsi="Times New Roman" w:cs="Times New Roman"/>
          <w:sz w:val="26"/>
          <w:szCs w:val="26"/>
        </w:rPr>
        <w:t>c</w:t>
      </w:r>
      <w:r>
        <w:rPr>
          <w:rFonts w:ascii="Times New Roman" w:hAnsi="Times New Roman" w:cs="Times New Roman"/>
          <w:sz w:val="26"/>
          <w:szCs w:val="26"/>
        </w:rPr>
        <w:t xml:space="preserve"> </w:t>
      </w:r>
      <w:r w:rsidRPr="00D72618">
        <w:rPr>
          <w:rFonts w:ascii="Times New Roman" w:hAnsi="Times New Roman" w:cs="Times New Roman"/>
          <w:sz w:val="26"/>
          <w:szCs w:val="26"/>
        </w:rPr>
        <w:t>c</w:t>
      </w:r>
      <w:r>
        <w:rPr>
          <w:rFonts w:ascii="Times New Roman" w:hAnsi="Times New Roman" w:cs="Times New Roman"/>
          <w:sz w:val="26"/>
          <w:szCs w:val="26"/>
        </w:rPr>
        <w:t>ụ</w:t>
      </w:r>
      <w:r w:rsidRPr="00D72618">
        <w:rPr>
          <w:rFonts w:ascii="Times New Roman" w:hAnsi="Times New Roman" w:cs="Times New Roman"/>
          <w:sz w:val="26"/>
          <w:szCs w:val="26"/>
        </w:rPr>
        <w:t>c</w:t>
      </w:r>
      <w:r>
        <w:rPr>
          <w:rFonts w:ascii="Times New Roman" w:hAnsi="Times New Roman" w:cs="Times New Roman"/>
          <w:sz w:val="26"/>
          <w:szCs w:val="26"/>
        </w:rPr>
        <w:t xml:space="preserve"> đất đượ</w:t>
      </w:r>
      <w:r w:rsidRPr="00D72618">
        <w:rPr>
          <w:rFonts w:ascii="Times New Roman" w:hAnsi="Times New Roman" w:cs="Times New Roman"/>
          <w:sz w:val="26"/>
          <w:szCs w:val="26"/>
        </w:rPr>
        <w:t>c</w:t>
      </w:r>
      <w:r>
        <w:rPr>
          <w:rFonts w:ascii="Times New Roman" w:hAnsi="Times New Roman" w:cs="Times New Roman"/>
          <w:sz w:val="26"/>
          <w:szCs w:val="26"/>
        </w:rPr>
        <w:t xml:space="preserve"> dùng để vận </w:t>
      </w:r>
      <w:r w:rsidRPr="00D72618">
        <w:rPr>
          <w:rFonts w:ascii="Times New Roman" w:hAnsi="Times New Roman" w:cs="Times New Roman"/>
          <w:sz w:val="26"/>
          <w:szCs w:val="26"/>
        </w:rPr>
        <w:t>c</w:t>
      </w:r>
      <w:r>
        <w:rPr>
          <w:rFonts w:ascii="Times New Roman" w:hAnsi="Times New Roman" w:cs="Times New Roman"/>
          <w:sz w:val="26"/>
          <w:szCs w:val="26"/>
        </w:rPr>
        <w:t>huyển khí.</w:t>
      </w:r>
    </w:p>
    <w:p w14:paraId="57D49632" w14:textId="4A9488EE" w:rsidR="007B443E" w:rsidRDefault="007B443E" w:rsidP="00D72728">
      <w:pPr>
        <w:pStyle w:val="oancuaDanhsach"/>
        <w:numPr>
          <w:ilvl w:val="0"/>
          <w:numId w:val="43"/>
        </w:numPr>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C</w:t>
      </w:r>
      <w:r>
        <w:rPr>
          <w:rFonts w:ascii="Times New Roman" w:hAnsi="Times New Roman" w:cs="Times New Roman"/>
          <w:sz w:val="26"/>
          <w:szCs w:val="26"/>
        </w:rPr>
        <w:t>á</w:t>
      </w:r>
      <w:r w:rsidRPr="00D72618">
        <w:rPr>
          <w:rFonts w:ascii="Times New Roman" w:hAnsi="Times New Roman" w:cs="Times New Roman"/>
          <w:sz w:val="26"/>
          <w:szCs w:val="26"/>
        </w:rPr>
        <w:t>c</w:t>
      </w:r>
      <w:r>
        <w:rPr>
          <w:rFonts w:ascii="Times New Roman" w:hAnsi="Times New Roman" w:cs="Times New Roman"/>
          <w:sz w:val="26"/>
          <w:szCs w:val="26"/>
        </w:rPr>
        <w:t xml:space="preserve"> tế khổng lớn trong đất, không </w:t>
      </w:r>
      <w:r w:rsidRPr="00D72618">
        <w:rPr>
          <w:rFonts w:ascii="Times New Roman" w:hAnsi="Times New Roman" w:cs="Times New Roman"/>
          <w:sz w:val="26"/>
          <w:szCs w:val="26"/>
        </w:rPr>
        <w:t>c</w:t>
      </w:r>
      <w:r>
        <w:rPr>
          <w:rFonts w:ascii="Times New Roman" w:hAnsi="Times New Roman" w:cs="Times New Roman"/>
          <w:sz w:val="26"/>
          <w:szCs w:val="26"/>
        </w:rPr>
        <w:t xml:space="preserve">hỉ </w:t>
      </w:r>
      <w:r w:rsidRPr="00D72618">
        <w:rPr>
          <w:rFonts w:ascii="Times New Roman" w:hAnsi="Times New Roman" w:cs="Times New Roman"/>
          <w:sz w:val="26"/>
          <w:szCs w:val="26"/>
        </w:rPr>
        <w:t>c</w:t>
      </w:r>
      <w:r>
        <w:rPr>
          <w:rFonts w:ascii="Times New Roman" w:hAnsi="Times New Roman" w:cs="Times New Roman"/>
          <w:sz w:val="26"/>
          <w:szCs w:val="26"/>
        </w:rPr>
        <w:t xml:space="preserve">ó vai trò nổi bật là </w:t>
      </w:r>
      <w:r w:rsidRPr="00D72618">
        <w:rPr>
          <w:rFonts w:ascii="Times New Roman" w:hAnsi="Times New Roman" w:cs="Times New Roman"/>
          <w:sz w:val="26"/>
          <w:szCs w:val="26"/>
        </w:rPr>
        <w:t>c</w:t>
      </w:r>
      <w:r>
        <w:rPr>
          <w:rFonts w:ascii="Times New Roman" w:hAnsi="Times New Roman" w:cs="Times New Roman"/>
          <w:sz w:val="26"/>
          <w:szCs w:val="26"/>
        </w:rPr>
        <w:t xml:space="preserve">ung </w:t>
      </w:r>
      <w:r w:rsidRPr="00D72618">
        <w:rPr>
          <w:rFonts w:ascii="Times New Roman" w:hAnsi="Times New Roman" w:cs="Times New Roman"/>
          <w:sz w:val="26"/>
          <w:szCs w:val="26"/>
        </w:rPr>
        <w:t>c</w:t>
      </w:r>
      <w:r>
        <w:rPr>
          <w:rFonts w:ascii="Times New Roman" w:hAnsi="Times New Roman" w:cs="Times New Roman"/>
          <w:sz w:val="26"/>
          <w:szCs w:val="26"/>
        </w:rPr>
        <w:t xml:space="preserve">ấp oxy </w:t>
      </w:r>
      <w:r w:rsidRPr="00D72618">
        <w:rPr>
          <w:rFonts w:ascii="Times New Roman" w:hAnsi="Times New Roman" w:cs="Times New Roman"/>
          <w:sz w:val="26"/>
          <w:szCs w:val="26"/>
        </w:rPr>
        <w:t>c</w:t>
      </w:r>
      <w:r>
        <w:rPr>
          <w:rFonts w:ascii="Times New Roman" w:hAnsi="Times New Roman" w:cs="Times New Roman"/>
          <w:sz w:val="26"/>
          <w:szCs w:val="26"/>
        </w:rPr>
        <w:t xml:space="preserve">ho rễ </w:t>
      </w:r>
      <w:r w:rsidRPr="00D72618">
        <w:rPr>
          <w:rFonts w:ascii="Times New Roman" w:hAnsi="Times New Roman" w:cs="Times New Roman"/>
          <w:sz w:val="26"/>
          <w:szCs w:val="26"/>
        </w:rPr>
        <w:t>c</w:t>
      </w:r>
      <w:r>
        <w:rPr>
          <w:rFonts w:ascii="Times New Roman" w:hAnsi="Times New Roman" w:cs="Times New Roman"/>
          <w:sz w:val="26"/>
          <w:szCs w:val="26"/>
        </w:rPr>
        <w:t xml:space="preserve">ây, nó </w:t>
      </w:r>
      <w:r w:rsidRPr="00D72618">
        <w:rPr>
          <w:rFonts w:ascii="Times New Roman" w:hAnsi="Times New Roman" w:cs="Times New Roman"/>
          <w:sz w:val="26"/>
          <w:szCs w:val="26"/>
        </w:rPr>
        <w:t>c</w:t>
      </w:r>
      <w:r>
        <w:rPr>
          <w:rFonts w:ascii="Times New Roman" w:hAnsi="Times New Roman" w:cs="Times New Roman"/>
          <w:sz w:val="26"/>
          <w:szCs w:val="26"/>
        </w:rPr>
        <w:t>òn rút nướ</w:t>
      </w:r>
      <w:r w:rsidRPr="00D72618">
        <w:rPr>
          <w:rFonts w:ascii="Times New Roman" w:hAnsi="Times New Roman" w:cs="Times New Roman"/>
          <w:sz w:val="26"/>
          <w:szCs w:val="26"/>
        </w:rPr>
        <w:t>c</w:t>
      </w:r>
      <w:r>
        <w:rPr>
          <w:rFonts w:ascii="Times New Roman" w:hAnsi="Times New Roman" w:cs="Times New Roman"/>
          <w:sz w:val="26"/>
          <w:szCs w:val="26"/>
        </w:rPr>
        <w:t xml:space="preserve"> dư thừa khỏi vùng rễ.</w:t>
      </w:r>
    </w:p>
    <w:p w14:paraId="3F55EBED" w14:textId="3B9BA2E4" w:rsidR="007B443E" w:rsidRDefault="007B443E" w:rsidP="00D72728">
      <w:pPr>
        <w:pStyle w:val="oancuaDanhsach"/>
        <w:numPr>
          <w:ilvl w:val="0"/>
          <w:numId w:val="43"/>
        </w:numPr>
        <w:spacing w:line="312" w:lineRule="auto"/>
        <w:ind w:left="0" w:firstLine="540"/>
        <w:rPr>
          <w:rFonts w:ascii="Times New Roman" w:hAnsi="Times New Roman" w:cs="Times New Roman"/>
          <w:sz w:val="26"/>
          <w:szCs w:val="26"/>
        </w:rPr>
      </w:pPr>
      <w:r>
        <w:rPr>
          <w:rFonts w:ascii="Times New Roman" w:hAnsi="Times New Roman" w:cs="Times New Roman"/>
          <w:sz w:val="26"/>
          <w:szCs w:val="26"/>
        </w:rPr>
        <w:t xml:space="preserve">Độ xốp </w:t>
      </w:r>
      <w:r w:rsidRPr="00D72618">
        <w:rPr>
          <w:rFonts w:ascii="Times New Roman" w:hAnsi="Times New Roman" w:cs="Times New Roman"/>
          <w:sz w:val="26"/>
          <w:szCs w:val="26"/>
        </w:rPr>
        <w:t>c</w:t>
      </w:r>
      <w:r>
        <w:rPr>
          <w:rFonts w:ascii="Times New Roman" w:hAnsi="Times New Roman" w:cs="Times New Roman"/>
          <w:sz w:val="26"/>
          <w:szCs w:val="26"/>
        </w:rPr>
        <w:t xml:space="preserve">ao hơn </w:t>
      </w:r>
      <w:r w:rsidRPr="00D72618">
        <w:rPr>
          <w:rFonts w:ascii="Times New Roman" w:hAnsi="Times New Roman" w:cs="Times New Roman"/>
          <w:sz w:val="26"/>
          <w:szCs w:val="26"/>
        </w:rPr>
        <w:t>c</w:t>
      </w:r>
      <w:r>
        <w:rPr>
          <w:rFonts w:ascii="Times New Roman" w:hAnsi="Times New Roman" w:cs="Times New Roman"/>
          <w:sz w:val="26"/>
          <w:szCs w:val="26"/>
        </w:rPr>
        <w:t xml:space="preserve">ó thể đưa đến kết quả là đất không đủ </w:t>
      </w:r>
      <w:r w:rsidRPr="00D72618">
        <w:rPr>
          <w:rFonts w:ascii="Times New Roman" w:hAnsi="Times New Roman" w:cs="Times New Roman"/>
          <w:sz w:val="26"/>
          <w:szCs w:val="26"/>
        </w:rPr>
        <w:t>c</w:t>
      </w:r>
      <w:r>
        <w:rPr>
          <w:rFonts w:ascii="Times New Roman" w:hAnsi="Times New Roman" w:cs="Times New Roman"/>
          <w:sz w:val="26"/>
          <w:szCs w:val="26"/>
        </w:rPr>
        <w:t xml:space="preserve">hặt để </w:t>
      </w:r>
      <w:r w:rsidRPr="00D72618">
        <w:rPr>
          <w:rFonts w:ascii="Times New Roman" w:hAnsi="Times New Roman" w:cs="Times New Roman"/>
          <w:sz w:val="26"/>
          <w:szCs w:val="26"/>
        </w:rPr>
        <w:t>c</w:t>
      </w:r>
      <w:r>
        <w:rPr>
          <w:rFonts w:ascii="Times New Roman" w:hAnsi="Times New Roman" w:cs="Times New Roman"/>
          <w:sz w:val="26"/>
          <w:szCs w:val="26"/>
        </w:rPr>
        <w:t>hống lại sự đổ ngã, đặ</w:t>
      </w:r>
      <w:r w:rsidRPr="00D72618">
        <w:rPr>
          <w:rFonts w:ascii="Times New Roman" w:hAnsi="Times New Roman" w:cs="Times New Roman"/>
          <w:sz w:val="26"/>
          <w:szCs w:val="26"/>
        </w:rPr>
        <w:t>c</w:t>
      </w:r>
      <w:r>
        <w:rPr>
          <w:rFonts w:ascii="Times New Roman" w:hAnsi="Times New Roman" w:cs="Times New Roman"/>
          <w:sz w:val="26"/>
          <w:szCs w:val="26"/>
        </w:rPr>
        <w:t xml:space="preserve"> biệt là </w:t>
      </w:r>
      <w:r w:rsidRPr="00D72618">
        <w:rPr>
          <w:rFonts w:ascii="Times New Roman" w:hAnsi="Times New Roman" w:cs="Times New Roman"/>
          <w:sz w:val="26"/>
          <w:szCs w:val="26"/>
        </w:rPr>
        <w:t>c</w:t>
      </w:r>
      <w:r>
        <w:rPr>
          <w:rFonts w:ascii="Times New Roman" w:hAnsi="Times New Roman" w:cs="Times New Roman"/>
          <w:sz w:val="26"/>
          <w:szCs w:val="26"/>
        </w:rPr>
        <w:t>ây thân to</w:t>
      </w:r>
    </w:p>
    <w:p w14:paraId="5CC4C723" w14:textId="6709C25F" w:rsidR="007B443E" w:rsidRPr="00D72728" w:rsidRDefault="007B443E" w:rsidP="00D72728">
      <w:pPr>
        <w:pStyle w:val="oancuaDanhsach"/>
        <w:numPr>
          <w:ilvl w:val="0"/>
          <w:numId w:val="43"/>
        </w:numPr>
        <w:spacing w:line="312" w:lineRule="auto"/>
        <w:ind w:left="0" w:firstLine="540"/>
        <w:rPr>
          <w:rFonts w:ascii="Times New Roman" w:hAnsi="Times New Roman" w:cs="Times New Roman"/>
          <w:sz w:val="26"/>
          <w:szCs w:val="26"/>
        </w:rPr>
      </w:pPr>
      <w:r>
        <w:rPr>
          <w:rFonts w:ascii="Times New Roman" w:hAnsi="Times New Roman" w:cs="Times New Roman"/>
          <w:sz w:val="26"/>
          <w:szCs w:val="26"/>
        </w:rPr>
        <w:t xml:space="preserve">Đất </w:t>
      </w:r>
      <w:r w:rsidRPr="00D72618">
        <w:rPr>
          <w:rFonts w:ascii="Times New Roman" w:hAnsi="Times New Roman" w:cs="Times New Roman"/>
          <w:sz w:val="26"/>
          <w:szCs w:val="26"/>
        </w:rPr>
        <w:t>c</w:t>
      </w:r>
      <w:r>
        <w:rPr>
          <w:rFonts w:ascii="Times New Roman" w:hAnsi="Times New Roman" w:cs="Times New Roman"/>
          <w:sz w:val="26"/>
          <w:szCs w:val="26"/>
        </w:rPr>
        <w:t xml:space="preserve">ó độ xốp rất thấp, đưa đến nhiều trở ngại trong nông nghiệp so với đất </w:t>
      </w:r>
      <w:r w:rsidRPr="00D72618">
        <w:rPr>
          <w:rFonts w:ascii="Times New Roman" w:hAnsi="Times New Roman" w:cs="Times New Roman"/>
          <w:sz w:val="26"/>
          <w:szCs w:val="26"/>
        </w:rPr>
        <w:t>c</w:t>
      </w:r>
      <w:r>
        <w:rPr>
          <w:rFonts w:ascii="Times New Roman" w:hAnsi="Times New Roman" w:cs="Times New Roman"/>
          <w:sz w:val="26"/>
          <w:szCs w:val="26"/>
        </w:rPr>
        <w:t xml:space="preserve">ó độ xốp </w:t>
      </w:r>
      <w:r w:rsidRPr="00D72618">
        <w:rPr>
          <w:rFonts w:ascii="Times New Roman" w:hAnsi="Times New Roman" w:cs="Times New Roman"/>
          <w:sz w:val="26"/>
          <w:szCs w:val="26"/>
        </w:rPr>
        <w:t>c</w:t>
      </w:r>
      <w:r>
        <w:rPr>
          <w:rFonts w:ascii="Times New Roman" w:hAnsi="Times New Roman" w:cs="Times New Roman"/>
          <w:sz w:val="26"/>
          <w:szCs w:val="26"/>
        </w:rPr>
        <w:t xml:space="preserve">ao. Đất </w:t>
      </w:r>
      <w:r w:rsidRPr="00D72618">
        <w:rPr>
          <w:rFonts w:ascii="Times New Roman" w:hAnsi="Times New Roman" w:cs="Times New Roman"/>
          <w:sz w:val="26"/>
          <w:szCs w:val="26"/>
        </w:rPr>
        <w:t>c</w:t>
      </w:r>
      <w:r>
        <w:rPr>
          <w:rFonts w:ascii="Times New Roman" w:hAnsi="Times New Roman" w:cs="Times New Roman"/>
          <w:sz w:val="26"/>
          <w:szCs w:val="26"/>
        </w:rPr>
        <w:t xml:space="preserve">ó độ xốp thấp tạo ra sự </w:t>
      </w:r>
      <w:r w:rsidRPr="00D72618">
        <w:rPr>
          <w:rFonts w:ascii="Times New Roman" w:hAnsi="Times New Roman" w:cs="Times New Roman"/>
          <w:sz w:val="26"/>
          <w:szCs w:val="26"/>
        </w:rPr>
        <w:t>c</w:t>
      </w:r>
      <w:r>
        <w:rPr>
          <w:rFonts w:ascii="Times New Roman" w:hAnsi="Times New Roman" w:cs="Times New Roman"/>
          <w:sz w:val="26"/>
          <w:szCs w:val="26"/>
        </w:rPr>
        <w:t xml:space="preserve">ản trở rất lớn </w:t>
      </w:r>
      <w:r w:rsidRPr="00D72618">
        <w:rPr>
          <w:rFonts w:ascii="Times New Roman" w:hAnsi="Times New Roman" w:cs="Times New Roman"/>
          <w:sz w:val="26"/>
          <w:szCs w:val="26"/>
        </w:rPr>
        <w:t>c</w:t>
      </w:r>
      <w:r>
        <w:rPr>
          <w:rFonts w:ascii="Times New Roman" w:hAnsi="Times New Roman" w:cs="Times New Roman"/>
          <w:sz w:val="26"/>
          <w:szCs w:val="26"/>
        </w:rPr>
        <w:t xml:space="preserve">ho sự phát triển </w:t>
      </w:r>
      <w:r w:rsidRPr="00D72618">
        <w:rPr>
          <w:rFonts w:ascii="Times New Roman" w:hAnsi="Times New Roman" w:cs="Times New Roman"/>
          <w:sz w:val="26"/>
          <w:szCs w:val="26"/>
        </w:rPr>
        <w:t>c</w:t>
      </w:r>
      <w:r>
        <w:rPr>
          <w:rFonts w:ascii="Times New Roman" w:hAnsi="Times New Roman" w:cs="Times New Roman"/>
          <w:sz w:val="26"/>
          <w:szCs w:val="26"/>
        </w:rPr>
        <w:t>ủa rễ.</w:t>
      </w:r>
    </w:p>
    <w:p w14:paraId="42456B7F" w14:textId="0694B5DB" w:rsidR="00870AE0" w:rsidRPr="00D72618" w:rsidRDefault="00996A94" w:rsidP="00D72728">
      <w:pPr>
        <w:pStyle w:val="oancuaDanhsach"/>
        <w:numPr>
          <w:ilvl w:val="1"/>
          <w:numId w:val="42"/>
        </w:numPr>
        <w:tabs>
          <w:tab w:val="left" w:pos="810"/>
          <w:tab w:val="left" w:pos="900"/>
        </w:tabs>
        <w:spacing w:line="312" w:lineRule="auto"/>
        <w:ind w:left="0" w:firstLine="540"/>
        <w:rPr>
          <w:rFonts w:ascii="Times New Roman" w:hAnsi="Times New Roman" w:cs="Times New Roman"/>
          <w:sz w:val="26"/>
          <w:szCs w:val="26"/>
        </w:rPr>
      </w:pPr>
      <w:r w:rsidRPr="00D72618">
        <w:rPr>
          <w:rFonts w:ascii="Times New Roman" w:hAnsi="Times New Roman" w:cs="Times New Roman"/>
          <w:b/>
          <w:bCs/>
          <w:sz w:val="26"/>
          <w:szCs w:val="26"/>
        </w:rPr>
        <w:t xml:space="preserve"> </w:t>
      </w:r>
      <w:r w:rsidR="00870AE0" w:rsidRPr="00D72618">
        <w:rPr>
          <w:rFonts w:ascii="Times New Roman" w:hAnsi="Times New Roman" w:cs="Times New Roman"/>
          <w:b/>
          <w:bCs/>
          <w:sz w:val="26"/>
          <w:szCs w:val="26"/>
        </w:rPr>
        <w:t>Tính chất cơ lý của đất</w:t>
      </w:r>
    </w:p>
    <w:p w14:paraId="7C39C77E" w14:textId="77777777" w:rsidR="00870AE0" w:rsidRPr="00D72618" w:rsidRDefault="00870AE0" w:rsidP="00D72728">
      <w:pPr>
        <w:pStyle w:val="oancuaDanhsach"/>
        <w:numPr>
          <w:ilvl w:val="2"/>
          <w:numId w:val="42"/>
        </w:numPr>
        <w:tabs>
          <w:tab w:val="left" w:pos="810"/>
        </w:tabs>
        <w:spacing w:line="312" w:lineRule="auto"/>
        <w:ind w:left="0" w:firstLine="540"/>
        <w:rPr>
          <w:rFonts w:ascii="Times New Roman" w:hAnsi="Times New Roman" w:cs="Times New Roman"/>
          <w:i/>
          <w:iCs/>
          <w:sz w:val="26"/>
          <w:szCs w:val="26"/>
        </w:rPr>
      </w:pPr>
      <w:r w:rsidRPr="00D72618">
        <w:rPr>
          <w:rFonts w:ascii="Times New Roman" w:hAnsi="Times New Roman" w:cs="Times New Roman"/>
          <w:i/>
          <w:iCs/>
          <w:sz w:val="26"/>
          <w:szCs w:val="26"/>
        </w:rPr>
        <w:t>Tính trương, co của đất</w:t>
      </w:r>
    </w:p>
    <w:p w14:paraId="4FA71D3D"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Là đặc tính của đất có thể thay đổi thể tích khi độ ẩm thay đổi. Cụ thể là: khi lượng nước trong đất tăng thì thể tích của đất tăng lên, là tính trương: khi khô thì thể tích đất bị giảm đi, gọi là tính co.</w:t>
      </w:r>
    </w:p>
    <w:p w14:paraId="59199FB9"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Thông thường độ co biến động từ 2-4% là vừa phải.</w:t>
      </w:r>
    </w:p>
    <w:p w14:paraId="471171FF"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Tính trương co của đất phụ thuộc chủ yếu:</w:t>
      </w:r>
    </w:p>
    <w:p w14:paraId="034F0BCC" w14:textId="2B78E779" w:rsidR="00870AE0" w:rsidRPr="00D72618" w:rsidRDefault="00870AE0" w:rsidP="009D7C13">
      <w:pPr>
        <w:pStyle w:val="oancuaDanhsach"/>
        <w:numPr>
          <w:ilvl w:val="0"/>
          <w:numId w:val="25"/>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lastRenderedPageBreak/>
        <w:t>Thành phần cơ giới: đất càng nặng thì tính trương và co tăng. Tính trương và co của đất có liên quan đến sự xâm nhập và mất nước của khoáng sét. Đất trương co mạnh hay yếu phụ thuộc vào số lượng keo đất, chủng loại keo đất và các cation trên bề mặt keo</w:t>
      </w:r>
      <w:r w:rsidR="00D131E2">
        <w:rPr>
          <w:rFonts w:ascii="Times New Roman" w:hAnsi="Times New Roman" w:cs="Times New Roman"/>
          <w:sz w:val="26"/>
          <w:szCs w:val="26"/>
        </w:rPr>
        <w:t xml:space="preserve"> (bảng 3.2.1-1)</w:t>
      </w:r>
      <w:r w:rsidRPr="00D72618">
        <w:rPr>
          <w:rFonts w:ascii="Times New Roman" w:hAnsi="Times New Roman" w:cs="Times New Roman"/>
          <w:sz w:val="26"/>
          <w:szCs w:val="26"/>
        </w:rPr>
        <w:t xml:space="preserve">.  </w:t>
      </w:r>
    </w:p>
    <w:p w14:paraId="0A844184" w14:textId="77777777" w:rsidR="00870AE0" w:rsidRPr="00D72618" w:rsidRDefault="00870AE0" w:rsidP="009D7C13">
      <w:pPr>
        <w:pStyle w:val="oancuaDanhsach"/>
        <w:numPr>
          <w:ilvl w:val="0"/>
          <w:numId w:val="25"/>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 xml:space="preserve">Thành phần và hàm lượng keo sét: Tính trương và co của đất có liên quan đến sự xâm nhập và mất nước của khoáng sét do đó đặc tính này phụ thuộc chủ yếu vào thành phần và hàm lượng sét có trong đất. Đất có nhiều khoáng sét monmoriloniy thì trương co lớn hơn đất chứa nhiều khoáng sét kaolinit; hàm lượng keo sét tăng thì tính trương co tăng. </w:t>
      </w:r>
    </w:p>
    <w:p w14:paraId="0ED22579" w14:textId="77777777" w:rsidR="00870AE0" w:rsidRPr="00D72618" w:rsidRDefault="00870AE0" w:rsidP="009D7C13">
      <w:pPr>
        <w:pStyle w:val="Chuthich"/>
        <w:keepNext/>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Bảng 3.2.1-1 Phân cấp thành phần cơ giới của đất căn cứ vào độ co (%)</w:t>
      </w:r>
    </w:p>
    <w:p w14:paraId="2EF44620" w14:textId="77777777" w:rsidR="00870AE0" w:rsidRPr="00D72618" w:rsidRDefault="00870AE0" w:rsidP="009D7C13">
      <w:pPr>
        <w:tabs>
          <w:tab w:val="left" w:pos="0"/>
        </w:tabs>
        <w:spacing w:line="312" w:lineRule="auto"/>
        <w:jc w:val="both"/>
        <w:rPr>
          <w:rFonts w:ascii="Times New Roman" w:hAnsi="Times New Roman" w:cs="Times New Roman"/>
          <w:sz w:val="26"/>
          <w:szCs w:val="26"/>
        </w:rPr>
      </w:pPr>
      <w:r w:rsidRPr="00D72618">
        <w:rPr>
          <w:rFonts w:ascii="Times New Roman" w:hAnsi="Times New Roman" w:cs="Times New Roman"/>
          <w:noProof/>
          <w:sz w:val="26"/>
          <w:szCs w:val="26"/>
        </w:rPr>
        <w:drawing>
          <wp:inline distT="0" distB="0" distL="0" distR="0" wp14:anchorId="1DBB0020" wp14:editId="2A0093EF">
            <wp:extent cx="5458587" cy="1476581"/>
            <wp:effectExtent l="0" t="0" r="8890" b="9525"/>
            <wp:docPr id="8" name="Hình ảnh 8" descr="Ảnh có chứa ảnh chụp màn hì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EC46D0.tmp"/>
                    <pic:cNvPicPr/>
                  </pic:nvPicPr>
                  <pic:blipFill>
                    <a:blip r:embed="rId14">
                      <a:extLst>
                        <a:ext uri="{28A0092B-C50C-407E-A947-70E740481C1C}">
                          <a14:useLocalDpi xmlns:a14="http://schemas.microsoft.com/office/drawing/2010/main" val="0"/>
                        </a:ext>
                      </a:extLst>
                    </a:blip>
                    <a:stretch>
                      <a:fillRect/>
                    </a:stretch>
                  </pic:blipFill>
                  <pic:spPr>
                    <a:xfrm>
                      <a:off x="0" y="0"/>
                      <a:ext cx="5458587" cy="1476581"/>
                    </a:xfrm>
                    <a:prstGeom prst="rect">
                      <a:avLst/>
                    </a:prstGeom>
                  </pic:spPr>
                </pic:pic>
              </a:graphicData>
            </a:graphic>
          </wp:inline>
        </w:drawing>
      </w:r>
    </w:p>
    <w:p w14:paraId="6C330689"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Ý nghĩa thực tiễn: tính trương và tính co đều có bất lợi:</w:t>
      </w:r>
    </w:p>
    <w:p w14:paraId="7C8EB435" w14:textId="112DB212" w:rsidR="00870AE0" w:rsidRPr="00D72618" w:rsidRDefault="00870AE0" w:rsidP="009D7C13">
      <w:pPr>
        <w:pStyle w:val="oancuaDanhsach"/>
        <w:numPr>
          <w:ilvl w:val="0"/>
          <w:numId w:val="30"/>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Khi trương, đất bị giảm về độ xốp, tăng độ chặt, giảm khả năng thoát nước và không khí gây ảnh hưởng xấu tới hoạt động của vi sinh vật đất và bộ rễ của cây. Từ đó tính trương ảnh hưởng đến khả năng cung cấp chất dinh dưỡng của cây. Trên những loại đất thịt nặng và sét, khi bão hòa nước sẽ trương lấp hết các khe hở làm giảm khả năng thấm nước của đất, do vậy sẽ thúc đẩy quá trình hình thành nước chảy bề mặt, gây nên xói mòn đất. Hiện tượng này đặc biệt xấu ở những vùng đất dốc.</w:t>
      </w:r>
    </w:p>
    <w:p w14:paraId="09A45636" w14:textId="77777777" w:rsidR="00870AE0" w:rsidRPr="00D72618" w:rsidRDefault="00870AE0" w:rsidP="009D7C13">
      <w:pPr>
        <w:pStyle w:val="oancuaDanhsach"/>
        <w:numPr>
          <w:ilvl w:val="0"/>
          <w:numId w:val="30"/>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Khi co, đất tạo nên các vết nứt dọc ngang. Điều này có thể làm đứt rễ cây đặc biệt ảnh hưởng tới các loại cây có kích thước rễ nhỏ. Ngoài ra các vết nứt sẽ gây nên quá trình rửa trôi dinh dưỡng và các hạt sét xuống tầng sâu</w:t>
      </w:r>
    </w:p>
    <w:p w14:paraId="008BF9F6" w14:textId="77777777" w:rsidR="00870AE0" w:rsidRPr="00D72618" w:rsidRDefault="00870AE0" w:rsidP="00D72728">
      <w:pPr>
        <w:pStyle w:val="oancuaDanhsach"/>
        <w:numPr>
          <w:ilvl w:val="2"/>
          <w:numId w:val="42"/>
        </w:numPr>
        <w:tabs>
          <w:tab w:val="left" w:pos="810"/>
        </w:tabs>
        <w:spacing w:line="312" w:lineRule="auto"/>
        <w:ind w:left="0" w:firstLine="540"/>
        <w:rPr>
          <w:rFonts w:ascii="Times New Roman" w:hAnsi="Times New Roman" w:cs="Times New Roman"/>
          <w:i/>
          <w:iCs/>
          <w:sz w:val="26"/>
          <w:szCs w:val="26"/>
        </w:rPr>
      </w:pPr>
      <w:r w:rsidRPr="00D72618">
        <w:rPr>
          <w:rFonts w:ascii="Times New Roman" w:hAnsi="Times New Roman" w:cs="Times New Roman"/>
          <w:i/>
          <w:iCs/>
          <w:sz w:val="26"/>
          <w:szCs w:val="26"/>
        </w:rPr>
        <w:t>Tính liên kết của đất</w:t>
      </w:r>
    </w:p>
    <w:p w14:paraId="15010984" w14:textId="4CD7AA93" w:rsidR="00870AE0" w:rsidRPr="00D72618" w:rsidRDefault="00870AE0" w:rsidP="009D7C13">
      <w:pPr>
        <w:tabs>
          <w:tab w:val="left" w:pos="540"/>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ab/>
        <w:t xml:space="preserve">Tính liên kết là sự dinh kết giữa các phân tử đất với nhau. Những đất có tính liên kết lớn thường tạo thành trong đất những kiểu kết cấu tảng cục lớn. </w:t>
      </w:r>
    </w:p>
    <w:p w14:paraId="08B7ADEC" w14:textId="10B7A440" w:rsidR="0077482E" w:rsidRPr="00D72618" w:rsidRDefault="0077482E" w:rsidP="009D7C13">
      <w:pPr>
        <w:tabs>
          <w:tab w:val="left" w:pos="540"/>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Tính liên kết (G/cm</w:t>
      </w:r>
      <w:r w:rsidRPr="00D72618">
        <w:rPr>
          <w:rFonts w:ascii="Times New Roman" w:hAnsi="Times New Roman" w:cs="Times New Roman"/>
          <w:sz w:val="26"/>
          <w:szCs w:val="26"/>
          <w:vertAlign w:val="superscript"/>
        </w:rPr>
        <w:t>2</w:t>
      </w:r>
      <w:r w:rsidRPr="00D72618">
        <w:rPr>
          <w:rFonts w:ascii="Times New Roman" w:hAnsi="Times New Roman" w:cs="Times New Roman"/>
          <w:sz w:val="26"/>
          <w:szCs w:val="26"/>
        </w:rPr>
        <w:t>) xác định bằng lực ấn vào đất</w:t>
      </w:r>
    </w:p>
    <w:p w14:paraId="63D6DACE" w14:textId="61B71111" w:rsidR="00870AE0" w:rsidRPr="00D72618" w:rsidRDefault="00870AE0" w:rsidP="009D7C13">
      <w:pPr>
        <w:pStyle w:val="Chuthich"/>
        <w:keepNext/>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lastRenderedPageBreak/>
        <w:t>Bảng 3.2.2-</w:t>
      </w:r>
      <w:r w:rsidRPr="00D72618">
        <w:rPr>
          <w:rFonts w:ascii="Times New Roman" w:hAnsi="Times New Roman" w:cs="Times New Roman"/>
          <w:sz w:val="26"/>
          <w:szCs w:val="26"/>
        </w:rPr>
        <w:fldChar w:fldCharType="begin"/>
      </w:r>
      <w:r w:rsidRPr="00D72618">
        <w:rPr>
          <w:rFonts w:ascii="Times New Roman" w:hAnsi="Times New Roman" w:cs="Times New Roman"/>
          <w:sz w:val="26"/>
          <w:szCs w:val="26"/>
        </w:rPr>
        <w:instrText xml:space="preserve"> SEQ Bảng \* ARABIC </w:instrText>
      </w:r>
      <w:r w:rsidRPr="00D72618">
        <w:rPr>
          <w:rFonts w:ascii="Times New Roman" w:hAnsi="Times New Roman" w:cs="Times New Roman"/>
          <w:sz w:val="26"/>
          <w:szCs w:val="26"/>
        </w:rPr>
        <w:fldChar w:fldCharType="separate"/>
      </w:r>
      <w:r w:rsidR="00EA4E44">
        <w:rPr>
          <w:rFonts w:ascii="Times New Roman" w:hAnsi="Times New Roman" w:cs="Times New Roman"/>
          <w:noProof/>
          <w:sz w:val="26"/>
          <w:szCs w:val="26"/>
        </w:rPr>
        <w:t>2</w:t>
      </w:r>
      <w:r w:rsidRPr="00D72618">
        <w:rPr>
          <w:rFonts w:ascii="Times New Roman" w:hAnsi="Times New Roman" w:cs="Times New Roman"/>
          <w:noProof/>
          <w:sz w:val="26"/>
          <w:szCs w:val="26"/>
        </w:rPr>
        <w:fldChar w:fldCharType="end"/>
      </w:r>
      <w:r w:rsidRPr="00D72618">
        <w:rPr>
          <w:rFonts w:ascii="Times New Roman" w:hAnsi="Times New Roman" w:cs="Times New Roman"/>
          <w:sz w:val="26"/>
          <w:szCs w:val="26"/>
        </w:rPr>
        <w:t xml:space="preserve"> Lực liên kết một số loại đất</w:t>
      </w:r>
    </w:p>
    <w:tbl>
      <w:tblPr>
        <w:tblStyle w:val="LiBang"/>
        <w:tblW w:w="0" w:type="auto"/>
        <w:tblInd w:w="-5" w:type="dxa"/>
        <w:tblLook w:val="04A0" w:firstRow="1" w:lastRow="0" w:firstColumn="1" w:lastColumn="0" w:noHBand="0" w:noVBand="1"/>
      </w:tblPr>
      <w:tblGrid>
        <w:gridCol w:w="2596"/>
        <w:gridCol w:w="2619"/>
      </w:tblGrid>
      <w:tr w:rsidR="00870AE0" w:rsidRPr="00D72618" w14:paraId="7A844367" w14:textId="77777777" w:rsidTr="00BD04BE">
        <w:tc>
          <w:tcPr>
            <w:tcW w:w="2596" w:type="dxa"/>
          </w:tcPr>
          <w:p w14:paraId="4494EB9D" w14:textId="77777777" w:rsidR="00870AE0" w:rsidRPr="00D72618" w:rsidRDefault="00870AE0" w:rsidP="009D7C13">
            <w:pPr>
              <w:tabs>
                <w:tab w:val="left" w:pos="540"/>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Loại đất</w:t>
            </w:r>
          </w:p>
        </w:tc>
        <w:tc>
          <w:tcPr>
            <w:tcW w:w="2619" w:type="dxa"/>
          </w:tcPr>
          <w:p w14:paraId="201FAEDE" w14:textId="77777777" w:rsidR="00870AE0" w:rsidRPr="00D72618" w:rsidRDefault="00870AE0" w:rsidP="009D7C13">
            <w:pPr>
              <w:tabs>
                <w:tab w:val="left" w:pos="540"/>
                <w:tab w:val="left" w:pos="810"/>
              </w:tabs>
              <w:spacing w:line="312" w:lineRule="auto"/>
              <w:rPr>
                <w:rFonts w:ascii="Times New Roman" w:hAnsi="Times New Roman" w:cs="Times New Roman"/>
                <w:sz w:val="26"/>
                <w:szCs w:val="26"/>
              </w:rPr>
            </w:pPr>
            <w:r w:rsidRPr="00D72618">
              <w:rPr>
                <w:rFonts w:ascii="Times New Roman" w:hAnsi="Times New Roman" w:cs="Times New Roman"/>
                <w:sz w:val="26"/>
                <w:szCs w:val="26"/>
              </w:rPr>
              <w:t>Lực liên kết (kg/cm2)</w:t>
            </w:r>
          </w:p>
        </w:tc>
      </w:tr>
      <w:tr w:rsidR="00870AE0" w:rsidRPr="00D72618" w14:paraId="2BD9DB8E" w14:textId="77777777" w:rsidTr="00BD04BE">
        <w:tc>
          <w:tcPr>
            <w:tcW w:w="2596" w:type="dxa"/>
          </w:tcPr>
          <w:p w14:paraId="3F1AAE92" w14:textId="77777777" w:rsidR="00870AE0" w:rsidRPr="00D72618" w:rsidRDefault="00870AE0" w:rsidP="009D7C13">
            <w:pPr>
              <w:tabs>
                <w:tab w:val="left" w:pos="540"/>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sét</w:t>
            </w:r>
          </w:p>
        </w:tc>
        <w:tc>
          <w:tcPr>
            <w:tcW w:w="2619" w:type="dxa"/>
          </w:tcPr>
          <w:p w14:paraId="7DA7DD18" w14:textId="77777777" w:rsidR="00870AE0" w:rsidRPr="00D72618" w:rsidRDefault="00870AE0" w:rsidP="009D7C13">
            <w:pPr>
              <w:tabs>
                <w:tab w:val="left" w:pos="540"/>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27,5</w:t>
            </w:r>
          </w:p>
        </w:tc>
      </w:tr>
      <w:tr w:rsidR="00870AE0" w:rsidRPr="00D72618" w14:paraId="73A937C1" w14:textId="77777777" w:rsidTr="00BD04BE">
        <w:tc>
          <w:tcPr>
            <w:tcW w:w="2596" w:type="dxa"/>
          </w:tcPr>
          <w:p w14:paraId="5FC8978C" w14:textId="77777777" w:rsidR="00870AE0" w:rsidRPr="00D72618" w:rsidRDefault="00870AE0" w:rsidP="009D7C13">
            <w:pPr>
              <w:tabs>
                <w:tab w:val="left" w:pos="540"/>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thịt</w:t>
            </w:r>
          </w:p>
        </w:tc>
        <w:tc>
          <w:tcPr>
            <w:tcW w:w="2619" w:type="dxa"/>
          </w:tcPr>
          <w:p w14:paraId="2D6AC235" w14:textId="77777777" w:rsidR="00870AE0" w:rsidRPr="00D72618" w:rsidRDefault="00870AE0" w:rsidP="009D7C13">
            <w:pPr>
              <w:tabs>
                <w:tab w:val="left" w:pos="540"/>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1,5</w:t>
            </w:r>
          </w:p>
        </w:tc>
      </w:tr>
      <w:tr w:rsidR="00870AE0" w:rsidRPr="00D72618" w14:paraId="1E2E90FB" w14:textId="77777777" w:rsidTr="00BD04BE">
        <w:tc>
          <w:tcPr>
            <w:tcW w:w="2596" w:type="dxa"/>
          </w:tcPr>
          <w:p w14:paraId="3DCCD269" w14:textId="77777777" w:rsidR="00870AE0" w:rsidRPr="00D72618" w:rsidRDefault="00870AE0" w:rsidP="009D7C13">
            <w:pPr>
              <w:tabs>
                <w:tab w:val="left" w:pos="540"/>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Đất cát</w:t>
            </w:r>
          </w:p>
        </w:tc>
        <w:tc>
          <w:tcPr>
            <w:tcW w:w="2619" w:type="dxa"/>
          </w:tcPr>
          <w:p w14:paraId="75B0E42D" w14:textId="77777777" w:rsidR="00870AE0" w:rsidRPr="00D72618" w:rsidRDefault="00870AE0" w:rsidP="009D7C13">
            <w:pPr>
              <w:keepNext/>
              <w:tabs>
                <w:tab w:val="left" w:pos="540"/>
                <w:tab w:val="left" w:pos="810"/>
              </w:tabs>
              <w:spacing w:line="312" w:lineRule="auto"/>
              <w:jc w:val="center"/>
              <w:rPr>
                <w:rFonts w:ascii="Times New Roman" w:hAnsi="Times New Roman" w:cs="Times New Roman"/>
                <w:sz w:val="26"/>
                <w:szCs w:val="26"/>
              </w:rPr>
            </w:pPr>
            <w:r w:rsidRPr="00D72618">
              <w:rPr>
                <w:rFonts w:ascii="Times New Roman" w:hAnsi="Times New Roman" w:cs="Times New Roman"/>
                <w:sz w:val="26"/>
                <w:szCs w:val="26"/>
              </w:rPr>
              <w:t>0,9</w:t>
            </w:r>
          </w:p>
        </w:tc>
      </w:tr>
    </w:tbl>
    <w:p w14:paraId="7B7C9FC2" w14:textId="77777777" w:rsidR="00870AE0" w:rsidRPr="00D72618" w:rsidRDefault="00870AE0" w:rsidP="009D7C13">
      <w:pPr>
        <w:tabs>
          <w:tab w:val="left" w:pos="540"/>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ab/>
      </w:r>
    </w:p>
    <w:p w14:paraId="7709C69E" w14:textId="61504923" w:rsidR="00870AE0" w:rsidRPr="00D72618" w:rsidRDefault="00870AE0" w:rsidP="009D7C13">
      <w:pPr>
        <w:tabs>
          <w:tab w:val="left" w:pos="540"/>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Những yếu tố ảnh hưởng đến tính liên kết của đất:</w:t>
      </w:r>
    </w:p>
    <w:p w14:paraId="4D158007" w14:textId="41AF6444" w:rsidR="00870AE0" w:rsidRPr="00D72618" w:rsidRDefault="00870AE0" w:rsidP="009D7C13">
      <w:pPr>
        <w:pStyle w:val="oancuaDanhsach"/>
        <w:numPr>
          <w:ilvl w:val="0"/>
          <w:numId w:val="31"/>
        </w:numPr>
        <w:tabs>
          <w:tab w:val="left" w:pos="810"/>
        </w:tabs>
        <w:spacing w:before="60" w:line="312" w:lineRule="auto"/>
        <w:ind w:left="0" w:firstLine="540"/>
        <w:jc w:val="both"/>
        <w:rPr>
          <w:rFonts w:ascii="Times New Roman" w:hAnsi="Times New Roman" w:cs="Times New Roman"/>
          <w:sz w:val="26"/>
          <w:szCs w:val="26"/>
        </w:rPr>
      </w:pPr>
      <w:r w:rsidRPr="00D72618">
        <w:rPr>
          <w:rFonts w:ascii="Times New Roman" w:hAnsi="Times New Roman" w:cs="Times New Roman"/>
          <w:sz w:val="26"/>
          <w:szCs w:val="26"/>
        </w:rPr>
        <w:t>Thành phần cơ giới: Đất có thành phần cơ giới nặng, hạt nhỏ thì diện tích tiếp xúc giữa các hạt đất lớn do vậy tính liên kết cao. Vì vậy tính liên kết của đất sét lớn hơn đất thịt và lớn hơn đất cát. Độ ẩm: đất càng khô tính liên kết càng mạnh (đất sét càng khô thì lực liên kết càng mạnh); khi độ ẩm tăng thì tính liên kết giảm đi, cày bừa dễ hơn</w:t>
      </w:r>
      <w:r w:rsidR="00D131E2">
        <w:rPr>
          <w:rFonts w:ascii="Times New Roman" w:hAnsi="Times New Roman" w:cs="Times New Roman"/>
          <w:sz w:val="26"/>
          <w:szCs w:val="26"/>
        </w:rPr>
        <w:t xml:space="preserve"> (bảng 3.2.2-2)</w:t>
      </w:r>
      <w:r w:rsidRPr="00D72618">
        <w:rPr>
          <w:rFonts w:ascii="Times New Roman" w:hAnsi="Times New Roman" w:cs="Times New Roman"/>
          <w:sz w:val="26"/>
          <w:szCs w:val="26"/>
        </w:rPr>
        <w:t>.</w:t>
      </w:r>
    </w:p>
    <w:p w14:paraId="4CDD6449" w14:textId="5A675201" w:rsidR="00870AE0" w:rsidRPr="00D72618" w:rsidRDefault="00870AE0" w:rsidP="009D7C13">
      <w:pPr>
        <w:pStyle w:val="oancuaDanhsach"/>
        <w:numPr>
          <w:ilvl w:val="0"/>
          <w:numId w:val="31"/>
        </w:numPr>
        <w:tabs>
          <w:tab w:val="left" w:pos="810"/>
          <w:tab w:val="left" w:pos="99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Kết cấu đất: kết cấu viên lực liên kết nhỏ dễ cày bừa, ngược lại đất kết cấu tảng lớn tốn nhiều công làm vụn đất</w:t>
      </w:r>
      <w:r w:rsidR="00D72728">
        <w:rPr>
          <w:rFonts w:ascii="Times New Roman" w:hAnsi="Times New Roman" w:cs="Times New Roman"/>
          <w:sz w:val="26"/>
          <w:szCs w:val="26"/>
        </w:rPr>
        <w:t>.</w:t>
      </w:r>
    </w:p>
    <w:p w14:paraId="645D12E5" w14:textId="77777777" w:rsidR="00870AE0" w:rsidRPr="00D72618" w:rsidRDefault="00870AE0" w:rsidP="009D7C13">
      <w:pPr>
        <w:pStyle w:val="oancuaDanhsach"/>
        <w:numPr>
          <w:ilvl w:val="0"/>
          <w:numId w:val="31"/>
        </w:numPr>
        <w:tabs>
          <w:tab w:val="left" w:pos="810"/>
          <w:tab w:val="left" w:pos="99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Hàm lượng mùn: đất có thành phần cơ giới nặng nếu bón nhiều phân hữu cơ sẽ giảm tính liên kết, đất bở ra, cày bừa dễ dàng hơn. Bón phân hữu cơ sẽ có tác dụng tăng kết cấu đất, giảm tính liên kết.</w:t>
      </w:r>
    </w:p>
    <w:p w14:paraId="61AAB4E1" w14:textId="487BB3BD" w:rsidR="00870AE0" w:rsidRPr="00D72618" w:rsidRDefault="00870AE0" w:rsidP="009D7C13">
      <w:pPr>
        <w:pStyle w:val="oancuaDanhsach"/>
        <w:numPr>
          <w:ilvl w:val="0"/>
          <w:numId w:val="31"/>
        </w:numPr>
        <w:tabs>
          <w:tab w:val="left" w:pos="810"/>
          <w:tab w:val="left" w:pos="99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 xml:space="preserve">Thành phần cation hấp phụ: </w:t>
      </w:r>
      <w:r w:rsidR="00492B4F" w:rsidRPr="00D72618">
        <w:rPr>
          <w:rFonts w:ascii="Times New Roman" w:hAnsi="Times New Roman" w:cs="Times New Roman"/>
          <w:sz w:val="26"/>
          <w:szCs w:val="26"/>
        </w:rPr>
        <w:t>Đất giàu ion Ca2+ có sức liên kết yếu khi đất khô. Nhưng tính liên kết tăng khi độ ẩm tăng. Ngược lại đất giàu ion Na+ có tính liên kết cao khi khô nhưng khi ẩm tính liên kết giảm do khi ẩm ion Na+ nhanh chóng tạo nên màng nước dày bao bọc quanh các hạt đất.</w:t>
      </w:r>
    </w:p>
    <w:p w14:paraId="6CEA05D6" w14:textId="77777777" w:rsidR="00870AE0" w:rsidRPr="00D72618" w:rsidRDefault="00870AE0" w:rsidP="009D7C13">
      <w:pPr>
        <w:pStyle w:val="oancuaDanhsach"/>
        <w:numPr>
          <w:ilvl w:val="0"/>
          <w:numId w:val="31"/>
        </w:numPr>
        <w:tabs>
          <w:tab w:val="left" w:pos="810"/>
          <w:tab w:val="left" w:pos="99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 xml:space="preserve">Độ ẩm: </w:t>
      </w:r>
      <w:r w:rsidRPr="00D72618">
        <w:rPr>
          <w:rFonts w:ascii="Times New Roman" w:hAnsi="Times New Roman" w:cs="Times New Roman"/>
          <w:sz w:val="26"/>
          <w:szCs w:val="26"/>
          <w:lang w:val="pt-BR"/>
        </w:rPr>
        <w:t>độ ẩm cao, hạt đất hút nước tạo nên các màng nước dày bao quanh làm phân cách các hạt đất.</w:t>
      </w:r>
    </w:p>
    <w:p w14:paraId="68EEC45F" w14:textId="77777777" w:rsidR="00870AE0" w:rsidRPr="00D72618" w:rsidRDefault="00870AE0" w:rsidP="009D7C13">
      <w:pPr>
        <w:tabs>
          <w:tab w:val="left" w:pos="540"/>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 xml:space="preserve">Ý nghĩa thực tiễn: </w:t>
      </w:r>
    </w:p>
    <w:p w14:paraId="2AF0646D" w14:textId="77777777" w:rsidR="00870AE0" w:rsidRPr="00D72618" w:rsidRDefault="00870AE0" w:rsidP="009D7C13">
      <w:pPr>
        <w:pStyle w:val="oancuaDanhsach"/>
        <w:numPr>
          <w:ilvl w:val="0"/>
          <w:numId w:val="31"/>
        </w:numPr>
        <w:tabs>
          <w:tab w:val="left" w:pos="540"/>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 xml:space="preserve">Tính liên kết của đất ảnh hưởng đến bộ rễ của cây (nếu tính liên kết lớn thì rễ cây khó ăn sâu). </w:t>
      </w:r>
    </w:p>
    <w:p w14:paraId="6349835C" w14:textId="77777777" w:rsidR="00870AE0" w:rsidRPr="00D72618" w:rsidRDefault="00870AE0" w:rsidP="009D7C13">
      <w:pPr>
        <w:pStyle w:val="oancuaDanhsach"/>
        <w:numPr>
          <w:ilvl w:val="0"/>
          <w:numId w:val="31"/>
        </w:numPr>
        <w:tabs>
          <w:tab w:val="left" w:pos="540"/>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Tính liên kết của đất còn ảnh hưởng lớn việc làm đất dễ dàng hay khó khăn. Đất có kết cấu tốt (lực liên kết giữa các hạt đẩt không lớn do đó việc cày bừa, xới dễ. Đất loại đẩt sét (liên kết tảng lớn) thì việc làm đất rất khó khăn, đặc biệt là khi đất bị khô vừa phải cày bừa và vừa phải đập cho đất vỡ vụn ra.</w:t>
      </w:r>
    </w:p>
    <w:p w14:paraId="1641517E" w14:textId="77777777" w:rsidR="00870AE0" w:rsidRPr="00D72618" w:rsidRDefault="00870AE0" w:rsidP="00D72728">
      <w:pPr>
        <w:pStyle w:val="oancuaDanhsach"/>
        <w:numPr>
          <w:ilvl w:val="2"/>
          <w:numId w:val="42"/>
        </w:numPr>
        <w:tabs>
          <w:tab w:val="left" w:pos="810"/>
        </w:tabs>
        <w:spacing w:line="312" w:lineRule="auto"/>
        <w:ind w:left="0" w:firstLine="540"/>
        <w:rPr>
          <w:rFonts w:ascii="Times New Roman" w:hAnsi="Times New Roman" w:cs="Times New Roman"/>
          <w:i/>
          <w:iCs/>
          <w:sz w:val="26"/>
          <w:szCs w:val="26"/>
        </w:rPr>
      </w:pPr>
      <w:r w:rsidRPr="00D72618">
        <w:rPr>
          <w:rFonts w:ascii="Times New Roman" w:hAnsi="Times New Roman" w:cs="Times New Roman"/>
          <w:i/>
          <w:iCs/>
          <w:sz w:val="26"/>
          <w:szCs w:val="26"/>
        </w:rPr>
        <w:t>Tính dính của đất</w:t>
      </w:r>
    </w:p>
    <w:p w14:paraId="62E005EB" w14:textId="710D205F"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lastRenderedPageBreak/>
        <w:t>Tính dính của đất là đặc tính của đất có thể bám bào các vật bên ngoài khi tiếp xúc với đất, như cày bừa, những máy móc và nông cụ…</w:t>
      </w:r>
    </w:p>
    <w:p w14:paraId="1F9FD00E" w14:textId="609BA34C" w:rsidR="004536BB" w:rsidRPr="00D72618" w:rsidRDefault="004536BB"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Tính dính (G/cm</w:t>
      </w:r>
      <w:r w:rsidRPr="00D72618">
        <w:rPr>
          <w:rFonts w:ascii="Times New Roman" w:hAnsi="Times New Roman" w:cs="Times New Roman"/>
          <w:sz w:val="26"/>
          <w:szCs w:val="26"/>
          <w:vertAlign w:val="superscript"/>
        </w:rPr>
        <w:t>2</w:t>
      </w:r>
      <w:r w:rsidRPr="00D72618">
        <w:rPr>
          <w:rFonts w:ascii="Times New Roman" w:hAnsi="Times New Roman" w:cs="Times New Roman"/>
          <w:sz w:val="26"/>
          <w:szCs w:val="26"/>
        </w:rPr>
        <w:t>) được đo bằng lực cần thiết để làm đứt rời, tách phần tiếp xúc của đất ra khỏi đĩa kim loại.</w:t>
      </w:r>
    </w:p>
    <w:p w14:paraId="474FFC96"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Nguyên ngân gây ra: sức căng mặt ngoài của các hạt đất tạo ra sức hút giữa các hạt đất với vật bên ngoài.</w:t>
      </w:r>
    </w:p>
    <w:p w14:paraId="6299D5C4"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Tính dính phụ thuộc vào các yếu tố:</w:t>
      </w:r>
    </w:p>
    <w:p w14:paraId="42AAA0C9" w14:textId="77777777" w:rsidR="00870AE0" w:rsidRPr="00D72618" w:rsidRDefault="00870AE0" w:rsidP="009D7C13">
      <w:pPr>
        <w:pStyle w:val="oancuaDanhsach"/>
        <w:numPr>
          <w:ilvl w:val="0"/>
          <w:numId w:val="23"/>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Thành phần cấp cơ giới đất: Đất càng nặng thì tính dính càng lớn; Đất có tỷ lệ các hạt sét càng cao thì tính dính của chúng càng lớn. Khi đất hàm lượng mùn càng lớn thì càng làm giảm tính dính của đất</w:t>
      </w:r>
    </w:p>
    <w:p w14:paraId="26E71E08" w14:textId="77777777" w:rsidR="00870AE0" w:rsidRPr="00D72618" w:rsidRDefault="00870AE0" w:rsidP="009D7C13">
      <w:pPr>
        <w:pStyle w:val="oancuaDanhsach"/>
        <w:numPr>
          <w:ilvl w:val="0"/>
          <w:numId w:val="23"/>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Kết cấu đất: Đất có kết cấu tốt thi tính dính giảm</w:t>
      </w:r>
    </w:p>
    <w:p w14:paraId="0B77D8AC" w14:textId="77777777" w:rsidR="00870AE0" w:rsidRPr="00D72618" w:rsidRDefault="00870AE0" w:rsidP="009D7C13">
      <w:pPr>
        <w:pStyle w:val="oancuaDanhsach"/>
        <w:numPr>
          <w:ilvl w:val="0"/>
          <w:numId w:val="23"/>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Độ ẩm: Độ ẩm tăng thì tính dính tăng, nhưng tăng đến giới hạn nào đó thì đất bị nhão ra và mất tính dính. Hầu hết đất có tính dính cực đại khi độ ẩm đạt 60-80% độ ẩm bão hoà.</w:t>
      </w:r>
    </w:p>
    <w:p w14:paraId="0FC00811" w14:textId="49450094" w:rsidR="00870AE0" w:rsidRPr="00D72618" w:rsidRDefault="00492B4F" w:rsidP="009D7C13">
      <w:pPr>
        <w:pStyle w:val="oancuaDanhsach"/>
        <w:numPr>
          <w:ilvl w:val="0"/>
          <w:numId w:val="23"/>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 xml:space="preserve">Thành phần cation hấp thụ: nếu trong cùng một loại đất, đất giàu Na+ thì tính dính cao hơn nhiều so với đất giàu </w:t>
      </w:r>
      <w:r w:rsidR="00D131E2">
        <w:rPr>
          <w:rFonts w:ascii="Times New Roman" w:hAnsi="Times New Roman" w:cs="Times New Roman"/>
          <w:sz w:val="26"/>
          <w:szCs w:val="26"/>
        </w:rPr>
        <w:t>C</w:t>
      </w:r>
      <w:r w:rsidRPr="00D72618">
        <w:rPr>
          <w:rFonts w:ascii="Times New Roman" w:hAnsi="Times New Roman" w:cs="Times New Roman"/>
          <w:sz w:val="26"/>
          <w:szCs w:val="26"/>
        </w:rPr>
        <w:t>a</w:t>
      </w:r>
      <w:r w:rsidRPr="00D131E2">
        <w:rPr>
          <w:rFonts w:ascii="Times New Roman" w:hAnsi="Times New Roman" w:cs="Times New Roman"/>
          <w:sz w:val="26"/>
          <w:szCs w:val="26"/>
          <w:vertAlign w:val="superscript"/>
        </w:rPr>
        <w:t>2+</w:t>
      </w:r>
      <w:r w:rsidR="00D131E2" w:rsidRPr="00D131E2">
        <w:rPr>
          <w:rFonts w:ascii="Times New Roman" w:hAnsi="Times New Roman" w:cs="Times New Roman"/>
          <w:sz w:val="26"/>
          <w:szCs w:val="26"/>
          <w:vertAlign w:val="superscript"/>
        </w:rPr>
        <w:t>.</w:t>
      </w:r>
    </w:p>
    <w:p w14:paraId="550235E3"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Ý nghĩa: Tính dính của đất thường làm tăng lực cản đối với các công cụ làm đất như cày bừa, những máy móc và công cụ phay, đập đất… tính dính của đất lớn thì việc làm đất khó khăn và phải hao tốn nhiều năng lượng hơn.</w:t>
      </w:r>
    </w:p>
    <w:p w14:paraId="50DA2AC4" w14:textId="77777777" w:rsidR="00870AE0" w:rsidRPr="00D72618" w:rsidRDefault="00870AE0" w:rsidP="00D72728">
      <w:pPr>
        <w:pStyle w:val="oancuaDanhsach"/>
        <w:numPr>
          <w:ilvl w:val="2"/>
          <w:numId w:val="42"/>
        </w:numPr>
        <w:tabs>
          <w:tab w:val="left" w:pos="810"/>
        </w:tabs>
        <w:spacing w:line="312" w:lineRule="auto"/>
        <w:ind w:left="0" w:firstLine="540"/>
        <w:rPr>
          <w:rFonts w:ascii="Times New Roman" w:hAnsi="Times New Roman" w:cs="Times New Roman"/>
          <w:i/>
          <w:iCs/>
          <w:sz w:val="26"/>
          <w:szCs w:val="26"/>
        </w:rPr>
      </w:pPr>
      <w:r w:rsidRPr="00D72618">
        <w:rPr>
          <w:rFonts w:ascii="Times New Roman" w:hAnsi="Times New Roman" w:cs="Times New Roman"/>
          <w:i/>
          <w:iCs/>
          <w:sz w:val="26"/>
          <w:szCs w:val="26"/>
        </w:rPr>
        <w:t>Tính dẻo của đất</w:t>
      </w:r>
    </w:p>
    <w:p w14:paraId="5CA79138"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Tính dẻo thường thể hiện khi đất ở trạng thái ẩm, có khả năng nặn tạo được những hình dạng nhất định và có thể giữ nguyên được hình dạng đó khi không còn lực bên ngoài tác động.</w:t>
      </w:r>
    </w:p>
    <w:p w14:paraId="237B0064"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Đất chứa 15% hàm lượng sét trở lên thì bắt đầu có biểu hiện tính dẻo rõ, tính chất này có liên quan đến bản chất tự nhiên của các hạt sét khi chúng hấp phụ nước.</w:t>
      </w:r>
    </w:p>
    <w:p w14:paraId="40CAB726"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Tính dẻo thể hiện ở khả năng nặn tạo ra được những hình dạng nhất định, nên còn gọi là tính tạo hình hay tính nặn.</w:t>
      </w:r>
    </w:p>
    <w:p w14:paraId="3BE0F6D6"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Nguyên nhân gây ra tính dẻo là do lực liên kết của các hạt đất.</w:t>
      </w:r>
    </w:p>
    <w:p w14:paraId="406A34E7"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Tính dẻo phụ thuộc:</w:t>
      </w:r>
    </w:p>
    <w:p w14:paraId="457C4E7F" w14:textId="77777777" w:rsidR="00870AE0" w:rsidRPr="00D72618" w:rsidRDefault="00870AE0" w:rsidP="009D7C13">
      <w:pPr>
        <w:pStyle w:val="oancuaDanhsach"/>
        <w:numPr>
          <w:ilvl w:val="0"/>
          <w:numId w:val="24"/>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Thành phần cơ giới đất: Đất có thành phần cơ giới càng nặng, càng giàu sét thì càng dẻo.</w:t>
      </w:r>
    </w:p>
    <w:p w14:paraId="4CDC2A0A" w14:textId="77777777" w:rsidR="00870AE0" w:rsidRPr="00D72618" w:rsidRDefault="00870AE0" w:rsidP="009D7C13">
      <w:pPr>
        <w:pStyle w:val="oancuaDanhsach"/>
        <w:numPr>
          <w:ilvl w:val="0"/>
          <w:numId w:val="24"/>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lastRenderedPageBreak/>
        <w:t>Độ ẩm: Đất quá khô hay quá ẩm đều không có tính dẻo, tính dẻo chỉ xuất hiện trong một phạm vi độ ẩm nhất định nào đó. Nếu ít nước quá thì hòn đất có thể nứt vỡ ra, còn nếu quá ẩm thì đất bị nhão ra không có tính dẻo nữa.</w:t>
      </w:r>
    </w:p>
    <w:p w14:paraId="35459B8C" w14:textId="77777777" w:rsidR="00870AE0" w:rsidRPr="00D72618" w:rsidRDefault="00870AE0" w:rsidP="009D7C13">
      <w:pPr>
        <w:pStyle w:val="oancuaDanhsach"/>
        <w:numPr>
          <w:ilvl w:val="0"/>
          <w:numId w:val="24"/>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Lượng chất hữu cơ trong đất: đất sét nếu lượng chất hữu cơ tăng lên thì tính dẻo giảm và ngược lại đất cát khi lượng chất hữu cơ tăng lên thì tính dẻo tăng.</w:t>
      </w:r>
    </w:p>
    <w:p w14:paraId="4A6D2280" w14:textId="2DF5F192" w:rsidR="00870AE0" w:rsidRPr="00D72618" w:rsidRDefault="00870AE0" w:rsidP="009D7C13">
      <w:pPr>
        <w:pStyle w:val="oancuaDanhsach"/>
        <w:numPr>
          <w:ilvl w:val="0"/>
          <w:numId w:val="24"/>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Thành phần cation hấp phụ tr</w:t>
      </w:r>
      <w:r w:rsidR="00492B4F" w:rsidRPr="00D72618">
        <w:rPr>
          <w:rFonts w:ascii="Times New Roman" w:hAnsi="Times New Roman" w:cs="Times New Roman"/>
          <w:sz w:val="26"/>
          <w:szCs w:val="26"/>
        </w:rPr>
        <w:t>ê</w:t>
      </w:r>
      <w:r w:rsidRPr="00D72618">
        <w:rPr>
          <w:rFonts w:ascii="Times New Roman" w:hAnsi="Times New Roman" w:cs="Times New Roman"/>
          <w:sz w:val="26"/>
          <w:szCs w:val="26"/>
        </w:rPr>
        <w:t>n bề mặt keo đất: các cation quyết định độ phân tán và mức độ thuỷ hoá của các hạt sét, nên ảnh hưởng lớn đến tính dẻo của đất. Nếu có cùng độ ẩm thì tính dẻo tăng lên do ảnh hướng của cation như sau: Li+&gt;Na+&gt;Nh4+&gt;Mg2+&gt;Ca2+&gt;Ba2+&gt;Mn2+&gt;Fe3+&gt;Al3+</w:t>
      </w:r>
    </w:p>
    <w:p w14:paraId="57D15DC4"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Ý nghĩa thực tiễn: Tính dẻo gây khó khăn cho việc làm đất. Nếu đất có tính dẻo lớn, gặp trặng thái ướt sẽ tạo thành thỏi, kết cấu tảng, không tơi vỡ; còn trạng thái khô thì ngược lại rất cứng rắn, tăng lực cản đối với công cụ làm đất và khó vỡ vụn. Tuy nhiên tính dẻo của đất lại có tác dụng tốt trong việc sản xuất gốm, sứ, tạo hình.</w:t>
      </w:r>
    </w:p>
    <w:p w14:paraId="16071D2B" w14:textId="77777777" w:rsidR="00870AE0" w:rsidRPr="00D72618" w:rsidRDefault="00870AE0" w:rsidP="00D72728">
      <w:pPr>
        <w:pStyle w:val="oancuaDanhsach"/>
        <w:numPr>
          <w:ilvl w:val="2"/>
          <w:numId w:val="42"/>
        </w:numPr>
        <w:tabs>
          <w:tab w:val="left" w:pos="810"/>
        </w:tabs>
        <w:spacing w:line="312" w:lineRule="auto"/>
        <w:ind w:left="0" w:firstLine="540"/>
        <w:rPr>
          <w:rFonts w:ascii="Times New Roman" w:hAnsi="Times New Roman" w:cs="Times New Roman"/>
          <w:i/>
          <w:iCs/>
          <w:sz w:val="26"/>
          <w:szCs w:val="26"/>
        </w:rPr>
      </w:pPr>
      <w:r w:rsidRPr="00D72618">
        <w:rPr>
          <w:rFonts w:ascii="Times New Roman" w:hAnsi="Times New Roman" w:cs="Times New Roman"/>
          <w:i/>
          <w:iCs/>
          <w:sz w:val="26"/>
          <w:szCs w:val="26"/>
        </w:rPr>
        <w:t>Sức cản của đất</w:t>
      </w:r>
    </w:p>
    <w:p w14:paraId="29F6C2DB"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Sức cản của đất là khả năng chống lại các vật tác động vào đất (chủ yếu là nông cụ làm đất), gọi là sức cản riêng của đất.</w:t>
      </w:r>
    </w:p>
    <w:p w14:paraId="7A9E02ED"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Khi chuẩn bị đất canh tác phải tiến hành cày bừa, phay đất cho tơi nhỏ nhằm tạo ra kết cấu đất thích hợp cho cây trồng. Để làm được điều trên các công cụ làm đất phải tạo ra được lực cần để thắng sức cản của đất.</w:t>
      </w:r>
    </w:p>
    <w:p w14:paraId="1AE34738"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Nguyên nhân gây ra sức cản là do tổng hợp của lực liên kết, lực dính, lực dẻo, lực ma sát của đất.</w:t>
      </w:r>
    </w:p>
    <w:p w14:paraId="1C2FF268"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Yếu tố ảnh hưởng đến lực cản riêng của đất:</w:t>
      </w:r>
    </w:p>
    <w:p w14:paraId="7673490F" w14:textId="77777777" w:rsidR="00870AE0" w:rsidRPr="00D72618" w:rsidRDefault="00870AE0" w:rsidP="009D7C13">
      <w:pPr>
        <w:pStyle w:val="oancuaDanhsach"/>
        <w:numPr>
          <w:ilvl w:val="0"/>
          <w:numId w:val="26"/>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Thành phần cơ giới đất: Đất có thành phần cơ giới càng nặng thì sức cản của đất càng tăng, thể hiện qua hệ số chỉ sức cản riêng của các loại đất.</w:t>
      </w:r>
    </w:p>
    <w:p w14:paraId="3FC6B704" w14:textId="00ACD827" w:rsidR="00870AE0" w:rsidRPr="00D72618" w:rsidRDefault="00870AE0" w:rsidP="009D7C13">
      <w:pPr>
        <w:pStyle w:val="oancuaDanhsach"/>
        <w:numPr>
          <w:ilvl w:val="0"/>
          <w:numId w:val="26"/>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Độ ẩm đất: Đất khô có lực cản lớn hơn đất ướt (riêng đất cát khi ngập nước thì cày bừa nặng hơn). Đất khô quá (&lt;15%) hoặc ướt (35-40%) thì sức cản riêng đều rất cao, cày bừa tốn công và chất lượng làm đất sẽ kém. Độ ẩm đất 60-70% sức cản tiêng phần thấp, làm đất đỡ tốn công</w:t>
      </w:r>
      <w:r w:rsidR="00D131E2">
        <w:rPr>
          <w:rFonts w:ascii="Times New Roman" w:hAnsi="Times New Roman" w:cs="Times New Roman"/>
          <w:sz w:val="26"/>
          <w:szCs w:val="26"/>
        </w:rPr>
        <w:t xml:space="preserve"> (bảng 3.2.5-1)</w:t>
      </w:r>
      <w:r w:rsidRPr="00D72618">
        <w:rPr>
          <w:rFonts w:ascii="Times New Roman" w:hAnsi="Times New Roman" w:cs="Times New Roman"/>
          <w:sz w:val="26"/>
          <w:szCs w:val="26"/>
        </w:rPr>
        <w:t>.</w:t>
      </w:r>
    </w:p>
    <w:p w14:paraId="4567E3F4" w14:textId="77777777" w:rsidR="00870AE0" w:rsidRPr="00D72618" w:rsidRDefault="00870AE0" w:rsidP="009D7C13">
      <w:pPr>
        <w:pStyle w:val="Chuthich"/>
        <w:keepNext/>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lastRenderedPageBreak/>
        <w:t>Bảng 3.2.5-1 Sức cản riêng của một số loại đất ở các độ ẩm khác nhau (kg/cm2)</w:t>
      </w:r>
    </w:p>
    <w:p w14:paraId="3DA0D6C4" w14:textId="7FFC955A" w:rsidR="00870AE0" w:rsidRPr="00D72618" w:rsidRDefault="00870AE0" w:rsidP="009D7C13">
      <w:pPr>
        <w:tabs>
          <w:tab w:val="left" w:pos="360"/>
        </w:tabs>
        <w:spacing w:line="312" w:lineRule="auto"/>
        <w:rPr>
          <w:rFonts w:ascii="Times New Roman" w:hAnsi="Times New Roman" w:cs="Times New Roman"/>
          <w:sz w:val="26"/>
          <w:szCs w:val="26"/>
        </w:rPr>
      </w:pPr>
      <w:r w:rsidRPr="00D72618">
        <w:rPr>
          <w:rFonts w:ascii="Times New Roman" w:hAnsi="Times New Roman" w:cs="Times New Roman"/>
          <w:noProof/>
          <w:sz w:val="26"/>
          <w:szCs w:val="26"/>
        </w:rPr>
        <w:drawing>
          <wp:inline distT="0" distB="0" distL="0" distR="0" wp14:anchorId="7337F629" wp14:editId="44EB87E4">
            <wp:extent cx="5458587" cy="1276528"/>
            <wp:effectExtent l="0" t="0" r="8890" b="0"/>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9ECE258.tmp"/>
                    <pic:cNvPicPr/>
                  </pic:nvPicPr>
                  <pic:blipFill>
                    <a:blip r:embed="rId15">
                      <a:extLst>
                        <a:ext uri="{28A0092B-C50C-407E-A947-70E740481C1C}">
                          <a14:useLocalDpi xmlns:a14="http://schemas.microsoft.com/office/drawing/2010/main" val="0"/>
                        </a:ext>
                      </a:extLst>
                    </a:blip>
                    <a:stretch>
                      <a:fillRect/>
                    </a:stretch>
                  </pic:blipFill>
                  <pic:spPr>
                    <a:xfrm>
                      <a:off x="0" y="0"/>
                      <a:ext cx="5458587" cy="1276528"/>
                    </a:xfrm>
                    <a:prstGeom prst="rect">
                      <a:avLst/>
                    </a:prstGeom>
                  </pic:spPr>
                </pic:pic>
              </a:graphicData>
            </a:graphic>
          </wp:inline>
        </w:drawing>
      </w:r>
    </w:p>
    <w:p w14:paraId="5E5BEFD9" w14:textId="77777777" w:rsidR="00870AE0" w:rsidRPr="00D72618" w:rsidRDefault="00870AE0" w:rsidP="009D7C13">
      <w:pPr>
        <w:pStyle w:val="oancuaDanhsach"/>
        <w:numPr>
          <w:ilvl w:val="0"/>
          <w:numId w:val="27"/>
        </w:numPr>
        <w:tabs>
          <w:tab w:val="left" w:pos="810"/>
          <w:tab w:val="left" w:pos="135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Kết cấu đất: Đất có kết cấu thích hợp ở dạng viên làm giảm sức cản so với kết cấu dạng tảng.</w:t>
      </w:r>
    </w:p>
    <w:p w14:paraId="080D3F16" w14:textId="77777777" w:rsidR="00870AE0" w:rsidRPr="00D72618" w:rsidRDefault="00870AE0" w:rsidP="009D7C13">
      <w:pPr>
        <w:pStyle w:val="oancuaDanhsach"/>
        <w:numPr>
          <w:ilvl w:val="0"/>
          <w:numId w:val="27"/>
        </w:numPr>
        <w:tabs>
          <w:tab w:val="left" w:pos="810"/>
          <w:tab w:val="left" w:pos="135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Ngoài ra việc bón vôi và đặc biệt phân hữu cơ sẽ làm giảm lực cản một cách rõ rệt.</w:t>
      </w:r>
    </w:p>
    <w:p w14:paraId="7F39EE01" w14:textId="77777777" w:rsidR="00870AE0" w:rsidRPr="00D72618" w:rsidRDefault="00870AE0" w:rsidP="009D7C13">
      <w:pPr>
        <w:pStyle w:val="oancuaDanhsach"/>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Ý nghĩa: Dựa trên lực cản, có thể nhận định được về thành phần cấp hạt đất, mức độ phát triển của rễ cây trồng, mức độ làm đất dễ hay khó và đặc biệt là dùng trị số về lực cản để thiết kế công cụ làm đất. Dùng trị số về lực cản để lựa chọn các máy móc, công cụ làm đất phù hợp.</w:t>
      </w:r>
    </w:p>
    <w:p w14:paraId="6C6C9359" w14:textId="044F7814" w:rsidR="00870AE0" w:rsidRPr="00D72618" w:rsidRDefault="00870AE0" w:rsidP="00D72728">
      <w:pPr>
        <w:pStyle w:val="oancuaDanhsach"/>
        <w:numPr>
          <w:ilvl w:val="0"/>
          <w:numId w:val="42"/>
        </w:numPr>
        <w:tabs>
          <w:tab w:val="left" w:pos="810"/>
        </w:tabs>
        <w:spacing w:line="312" w:lineRule="auto"/>
        <w:rPr>
          <w:rFonts w:ascii="Times New Roman" w:hAnsi="Times New Roman" w:cs="Times New Roman"/>
          <w:b/>
          <w:bCs/>
          <w:sz w:val="26"/>
          <w:szCs w:val="26"/>
        </w:rPr>
      </w:pPr>
      <w:r w:rsidRPr="00D72618">
        <w:rPr>
          <w:rFonts w:ascii="Times New Roman" w:hAnsi="Times New Roman" w:cs="Times New Roman"/>
          <w:b/>
          <w:bCs/>
          <w:sz w:val="26"/>
          <w:szCs w:val="26"/>
        </w:rPr>
        <w:t xml:space="preserve"> Vai trò của nghiên cứu vật lý đất</w:t>
      </w:r>
    </w:p>
    <w:p w14:paraId="1C5DA842" w14:textId="77777777" w:rsidR="00870AE0"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 xml:space="preserve">Vật lý đất có vai trò lớn với nông lâm nghiệp, môi trường và thổ nhưỡng học. Gíup đề ra các biện pháp canh tác đất (cày, bừa, bón phân) phù hợp với từng loại đất để tăng sản lượng thu hoạch cây trồng, phát triển ngành nông lâm nghiệp.  </w:t>
      </w:r>
    </w:p>
    <w:p w14:paraId="109927CB" w14:textId="2A6AF2EF" w:rsidR="00DE4EC8" w:rsidRPr="00D72618" w:rsidRDefault="00870AE0" w:rsidP="009D7C13">
      <w:pPr>
        <w:tabs>
          <w:tab w:val="left" w:pos="810"/>
        </w:tabs>
        <w:spacing w:line="312" w:lineRule="auto"/>
        <w:ind w:firstLine="540"/>
        <w:rPr>
          <w:rFonts w:ascii="Times New Roman" w:hAnsi="Times New Roman" w:cs="Times New Roman"/>
          <w:sz w:val="26"/>
          <w:szCs w:val="26"/>
        </w:rPr>
      </w:pPr>
      <w:r w:rsidRPr="00D72618">
        <w:rPr>
          <w:rFonts w:ascii="Times New Roman" w:hAnsi="Times New Roman" w:cs="Times New Roman"/>
          <w:sz w:val="26"/>
          <w:szCs w:val="26"/>
        </w:rPr>
        <w:t xml:space="preserve">Các biện pháp canh tác như làm đất (cày bừa, xới xáo đất), bón vôi, bón phân, xây dựng thuỷ lợi đều có ảnh hưởng rất lớn đến tính chất vật lý của đất. </w:t>
      </w:r>
    </w:p>
    <w:p w14:paraId="0D759995" w14:textId="2BC6B0C3" w:rsidR="00DB7CFD" w:rsidRPr="00D72618" w:rsidRDefault="00DB7CFD" w:rsidP="009D7C13">
      <w:pPr>
        <w:tabs>
          <w:tab w:val="left" w:pos="810"/>
        </w:tabs>
        <w:spacing w:line="312" w:lineRule="auto"/>
        <w:ind w:firstLine="540"/>
        <w:rPr>
          <w:rFonts w:ascii="Times New Roman" w:hAnsi="Times New Roman" w:cs="Times New Roman"/>
          <w:i/>
          <w:iCs/>
          <w:sz w:val="26"/>
          <w:szCs w:val="26"/>
        </w:rPr>
      </w:pPr>
      <w:r w:rsidRPr="00D72618">
        <w:rPr>
          <w:rFonts w:ascii="Times New Roman" w:hAnsi="Times New Roman" w:cs="Times New Roman"/>
          <w:i/>
          <w:iCs/>
          <w:sz w:val="26"/>
          <w:szCs w:val="26"/>
        </w:rPr>
        <w:t>Làm đất:</w:t>
      </w:r>
    </w:p>
    <w:p w14:paraId="14933B56" w14:textId="41F904A8" w:rsidR="00DB7CFD" w:rsidRPr="00D72618" w:rsidRDefault="00DB7CFD" w:rsidP="009D7C13">
      <w:pPr>
        <w:pStyle w:val="oancuaDanhsach"/>
        <w:numPr>
          <w:ilvl w:val="0"/>
          <w:numId w:val="28"/>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Làm đất: xác định các biện pháp làm đất thích hợp cho từng loại đất khác nhau, có những loại đất cần được cày bừa nhiều lần hay cày bừa kỹ (như đất sét, đất thịt nặng) và có những loại nên cày bừa vừa phải như với các loại đất có thành phần cơ giới nhẹ (đất thịt nhẹ, đất cát pha)</w:t>
      </w:r>
      <w:r w:rsidR="005C7380" w:rsidRPr="00D72618">
        <w:rPr>
          <w:rFonts w:ascii="Times New Roman" w:hAnsi="Times New Roman" w:cs="Times New Roman"/>
          <w:sz w:val="26"/>
          <w:szCs w:val="26"/>
        </w:rPr>
        <w:t>.</w:t>
      </w:r>
    </w:p>
    <w:p w14:paraId="1078E95E" w14:textId="65108929" w:rsidR="00870AE0" w:rsidRPr="00D72618" w:rsidRDefault="00870AE0" w:rsidP="009D7C13">
      <w:pPr>
        <w:pStyle w:val="oancuaDanhsach"/>
        <w:numPr>
          <w:ilvl w:val="0"/>
          <w:numId w:val="27"/>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 xml:space="preserve">Khi làm đất cày bừa quá kỹ sẽ làm phá vỡ tính liên kết của đất, do đó dần dần làm đất bị mất kết cấu, thay đổi độ xốp và dung trọng. </w:t>
      </w:r>
      <w:r w:rsidR="00CD4BD5" w:rsidRPr="00D72618">
        <w:rPr>
          <w:rFonts w:ascii="Times New Roman" w:hAnsi="Times New Roman" w:cs="Times New Roman"/>
          <w:sz w:val="26"/>
          <w:szCs w:val="26"/>
        </w:rPr>
        <w:t xml:space="preserve">Làm đất trong điều kiện đất có ẩm độ thích hợp (thường là ẩm độ đồng ruộng), trong thời giam ngắn sẽ cải thiện được cấu trúc đất. Nhưng trong một thời gian dài, việc làm đất sẽ có ảnh </w:t>
      </w:r>
      <w:r w:rsidR="00CD4BD5" w:rsidRPr="00D72618">
        <w:rPr>
          <w:rFonts w:ascii="Times New Roman" w:hAnsi="Times New Roman" w:cs="Times New Roman"/>
          <w:sz w:val="26"/>
          <w:szCs w:val="26"/>
        </w:rPr>
        <w:lastRenderedPageBreak/>
        <w:t>hưởng xấu đến cấu trúc đất. Do tác động của việc xới xáo, khuấy động nên việc làm đất sẽ làm gia tăng tốc độ phân giải chất hữu cơ, nhanh chóng làm giảm chất hữu cơ trong đất, nên làm yếu dần các liên kết của các tập hợp đất.</w:t>
      </w:r>
    </w:p>
    <w:p w14:paraId="466ADD5C" w14:textId="3644EE69" w:rsidR="00DB7CFD" w:rsidRPr="00D72618" w:rsidRDefault="00DB7CFD" w:rsidP="009D7C13">
      <w:pPr>
        <w:pStyle w:val="oancuaDanhsach"/>
        <w:numPr>
          <w:ilvl w:val="0"/>
          <w:numId w:val="27"/>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Làm đất không chỉ ảnh hưởng đến cấu trúc đất mà còn làm thay đổi dung trọng, ẩm độ, độ thoáng khí, khả năng tiêu nước và khả năng giữ nước. Ví dụ: đất sét sẽ dễ dàng kết dính và bị nén chặt khi làm đất trong điều kiện ướt</w:t>
      </w:r>
      <w:r w:rsidR="005C7380" w:rsidRPr="00D72618">
        <w:rPr>
          <w:rFonts w:ascii="Times New Roman" w:hAnsi="Times New Roman" w:cs="Times New Roman"/>
          <w:sz w:val="26"/>
          <w:szCs w:val="26"/>
        </w:rPr>
        <w:t>, n</w:t>
      </w:r>
      <w:r w:rsidRPr="00D72618">
        <w:rPr>
          <w:rFonts w:ascii="Times New Roman" w:hAnsi="Times New Roman" w:cs="Times New Roman"/>
          <w:sz w:val="26"/>
          <w:szCs w:val="26"/>
        </w:rPr>
        <w:t>hưng khi khô lại rất cứng.</w:t>
      </w:r>
    </w:p>
    <w:p w14:paraId="227257E5" w14:textId="23D6087E" w:rsidR="00DB7CFD" w:rsidRPr="00D72618" w:rsidRDefault="00DB7CFD" w:rsidP="009D7C13">
      <w:pPr>
        <w:pStyle w:val="oancuaDanhsach"/>
        <w:tabs>
          <w:tab w:val="left" w:pos="810"/>
        </w:tabs>
        <w:spacing w:line="312" w:lineRule="auto"/>
        <w:ind w:left="540"/>
        <w:rPr>
          <w:rFonts w:ascii="Times New Roman" w:hAnsi="Times New Roman" w:cs="Times New Roman"/>
          <w:i/>
          <w:iCs/>
          <w:sz w:val="26"/>
          <w:szCs w:val="26"/>
          <w:u w:val="single"/>
        </w:rPr>
      </w:pPr>
      <w:r w:rsidRPr="00D72618">
        <w:rPr>
          <w:rFonts w:ascii="Times New Roman" w:hAnsi="Times New Roman" w:cs="Times New Roman"/>
          <w:i/>
          <w:iCs/>
          <w:sz w:val="26"/>
          <w:szCs w:val="26"/>
          <w:u w:val="single"/>
        </w:rPr>
        <w:t>Bón phân hữu cơ và bón vôi:</w:t>
      </w:r>
    </w:p>
    <w:p w14:paraId="01AA26C0" w14:textId="77777777" w:rsidR="00DB7CFD" w:rsidRPr="00D72618" w:rsidRDefault="00DB7CFD" w:rsidP="009D7C13">
      <w:pPr>
        <w:pStyle w:val="oancuaDanhsach"/>
        <w:numPr>
          <w:ilvl w:val="0"/>
          <w:numId w:val="28"/>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Sử dụng phân bón: phân hữu cơ và vôi có ảnh hưởng rất tốt cho kết cấu đất, tăng cường khả năng liên kết giữa các hạt đất qua đó cải thiện dung trọng, tỷ trọng và hạn chế sức cản của đất.</w:t>
      </w:r>
    </w:p>
    <w:p w14:paraId="099D6796" w14:textId="7FD7133B" w:rsidR="00870AE0" w:rsidRPr="00D72618" w:rsidRDefault="00870AE0" w:rsidP="009D7C13">
      <w:pPr>
        <w:pStyle w:val="oancuaDanhsach"/>
        <w:numPr>
          <w:ilvl w:val="0"/>
          <w:numId w:val="27"/>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Việc bón đầy đủ phân hữu cơ và vôi sẽ làm tăng độ xốp, giảm tính liên kết và dung trọng đẩt</w:t>
      </w:r>
    </w:p>
    <w:p w14:paraId="7909A8C1" w14:textId="129E0ECE" w:rsidR="00DB7CFD" w:rsidRPr="00D72618" w:rsidRDefault="00DB7CFD" w:rsidP="009D7C13">
      <w:pPr>
        <w:pStyle w:val="oancuaDanhsach"/>
        <w:tabs>
          <w:tab w:val="left" w:pos="810"/>
        </w:tabs>
        <w:spacing w:line="312" w:lineRule="auto"/>
        <w:ind w:left="540"/>
        <w:rPr>
          <w:rFonts w:ascii="Times New Roman" w:hAnsi="Times New Roman" w:cs="Times New Roman"/>
          <w:i/>
          <w:iCs/>
          <w:sz w:val="26"/>
          <w:szCs w:val="26"/>
          <w:u w:val="single"/>
        </w:rPr>
      </w:pPr>
      <w:r w:rsidRPr="00D72618">
        <w:rPr>
          <w:rFonts w:ascii="Times New Roman" w:hAnsi="Times New Roman" w:cs="Times New Roman"/>
          <w:i/>
          <w:iCs/>
          <w:sz w:val="26"/>
          <w:szCs w:val="26"/>
          <w:u w:val="single"/>
        </w:rPr>
        <w:t>Tưới tiêu, thuỷ lợi</w:t>
      </w:r>
    </w:p>
    <w:p w14:paraId="3363A716" w14:textId="77777777" w:rsidR="00DB7CFD" w:rsidRPr="00D72618" w:rsidRDefault="00DB7CFD" w:rsidP="009D7C13">
      <w:pPr>
        <w:pStyle w:val="oancuaDanhsach"/>
        <w:numPr>
          <w:ilvl w:val="0"/>
          <w:numId w:val="28"/>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Thuỷ lợi: ảnh hưởng đến tính dính, tính dẻo, tính trương và co, sức cản của đất. Đất thừa hay thiếuu ẩm (khô) đều không tốt. Do đó việc sử dụng chế độ tưới tiêu hợp lý để điều tiết độ ẩm của đất phù hợp.</w:t>
      </w:r>
    </w:p>
    <w:p w14:paraId="769B8DF3" w14:textId="6F259187" w:rsidR="00870AE0" w:rsidRPr="00D72618" w:rsidRDefault="00870AE0" w:rsidP="009D7C13">
      <w:pPr>
        <w:pStyle w:val="oancuaDanhsach"/>
        <w:numPr>
          <w:ilvl w:val="0"/>
          <w:numId w:val="27"/>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Các biện pháp tưới tiêu hợp lý sẽ đảm bảo duy trì được độ ẩm thích hợp cho đất và các tính chất cơ lý.</w:t>
      </w:r>
    </w:p>
    <w:p w14:paraId="0F4CE181" w14:textId="3930F670" w:rsidR="00DB7CFD" w:rsidRPr="00D72618" w:rsidRDefault="00DB7CFD" w:rsidP="009D7C13">
      <w:pPr>
        <w:pStyle w:val="oancuaDanhsach"/>
        <w:tabs>
          <w:tab w:val="left" w:pos="810"/>
        </w:tabs>
        <w:spacing w:line="312" w:lineRule="auto"/>
        <w:ind w:left="540"/>
        <w:rPr>
          <w:rFonts w:ascii="Times New Roman" w:hAnsi="Times New Roman" w:cs="Times New Roman"/>
          <w:i/>
          <w:iCs/>
          <w:sz w:val="26"/>
          <w:szCs w:val="26"/>
          <w:u w:val="single"/>
        </w:rPr>
      </w:pPr>
      <w:r w:rsidRPr="00D72618">
        <w:rPr>
          <w:rFonts w:ascii="Times New Roman" w:hAnsi="Times New Roman" w:cs="Times New Roman"/>
          <w:i/>
          <w:iCs/>
          <w:sz w:val="26"/>
          <w:szCs w:val="26"/>
          <w:u w:val="single"/>
        </w:rPr>
        <w:t>Bố trí cây trồng</w:t>
      </w:r>
    </w:p>
    <w:p w14:paraId="48A1A6C7" w14:textId="54EDCA52" w:rsidR="00870AE0" w:rsidRPr="00D72618" w:rsidRDefault="00870AE0" w:rsidP="009D7C13">
      <w:pPr>
        <w:pStyle w:val="oancuaDanhsach"/>
        <w:numPr>
          <w:ilvl w:val="0"/>
          <w:numId w:val="27"/>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Việc bố tr</w:t>
      </w:r>
      <w:r w:rsidR="005C21D9" w:rsidRPr="00D72618">
        <w:rPr>
          <w:rFonts w:ascii="Times New Roman" w:hAnsi="Times New Roman" w:cs="Times New Roman"/>
          <w:sz w:val="26"/>
          <w:szCs w:val="26"/>
        </w:rPr>
        <w:t>í</w:t>
      </w:r>
      <w:r w:rsidRPr="00D72618">
        <w:rPr>
          <w:rFonts w:ascii="Times New Roman" w:hAnsi="Times New Roman" w:cs="Times New Roman"/>
          <w:sz w:val="26"/>
          <w:szCs w:val="26"/>
        </w:rPr>
        <w:t xml:space="preserve"> hệ thống cây trồng và hệ thống canh tác luân canh hay độc canh liên tục trên 1 mảnh đất cụ thể nào đó cũng sẽ tác động và dần dần ảnh hưởng đến tính chất cơ lý. </w:t>
      </w:r>
    </w:p>
    <w:p w14:paraId="417795AA" w14:textId="01C38206" w:rsidR="00A52EE5" w:rsidRPr="00D72618" w:rsidRDefault="00A52EE5" w:rsidP="009D7C13">
      <w:pPr>
        <w:pStyle w:val="oancuaDanhsach"/>
        <w:numPr>
          <w:ilvl w:val="0"/>
          <w:numId w:val="27"/>
        </w:numPr>
        <w:tabs>
          <w:tab w:val="left" w:pos="810"/>
        </w:tabs>
        <w:spacing w:line="312" w:lineRule="auto"/>
        <w:ind w:left="0" w:firstLine="540"/>
        <w:rPr>
          <w:rFonts w:ascii="Times New Roman" w:hAnsi="Times New Roman" w:cs="Times New Roman"/>
          <w:sz w:val="26"/>
          <w:szCs w:val="26"/>
        </w:rPr>
      </w:pPr>
      <w:r w:rsidRPr="00D72618">
        <w:rPr>
          <w:rFonts w:ascii="Times New Roman" w:hAnsi="Times New Roman" w:cs="Times New Roman"/>
          <w:sz w:val="26"/>
          <w:szCs w:val="26"/>
        </w:rPr>
        <w:t>Đất sét không thích hợp trồng cây lấy củ. Đất thịt thích hợp với mọi loại cây trồng. Đất cát thích hợp trồng cây lấy củ (khoai tây, khoai lang), phi lao.</w:t>
      </w:r>
    </w:p>
    <w:p w14:paraId="01E6D95F" w14:textId="0EF7F051" w:rsidR="00870AE0" w:rsidRPr="00D72618" w:rsidRDefault="003F7DAB" w:rsidP="00D72728">
      <w:pPr>
        <w:pStyle w:val="oancuaDanhsach"/>
        <w:numPr>
          <w:ilvl w:val="0"/>
          <w:numId w:val="42"/>
        </w:numPr>
        <w:tabs>
          <w:tab w:val="left" w:pos="810"/>
        </w:tabs>
        <w:spacing w:line="312" w:lineRule="auto"/>
        <w:rPr>
          <w:rFonts w:ascii="Times New Roman" w:hAnsi="Times New Roman" w:cs="Times New Roman"/>
          <w:b/>
          <w:bCs/>
          <w:sz w:val="26"/>
          <w:szCs w:val="26"/>
        </w:rPr>
      </w:pPr>
      <w:r w:rsidRPr="00D72618">
        <w:rPr>
          <w:rFonts w:ascii="Times New Roman" w:hAnsi="Times New Roman" w:cs="Times New Roman"/>
          <w:b/>
          <w:bCs/>
          <w:sz w:val="26"/>
          <w:szCs w:val="26"/>
        </w:rPr>
        <w:t>Tài liệu tham khảo</w:t>
      </w:r>
    </w:p>
    <w:p w14:paraId="3087894A" w14:textId="77777777" w:rsidR="008F76C5" w:rsidRPr="008F76C5" w:rsidRDefault="008F76C5" w:rsidP="008F76C5">
      <w:pPr>
        <w:tabs>
          <w:tab w:val="left" w:pos="810"/>
        </w:tabs>
        <w:spacing w:after="0" w:line="312" w:lineRule="auto"/>
        <w:ind w:firstLine="540"/>
        <w:jc w:val="both"/>
        <w:rPr>
          <w:rFonts w:ascii="Times New Roman" w:hAnsi="Times New Roman" w:cs="Times New Roman"/>
          <w:sz w:val="26"/>
          <w:szCs w:val="26"/>
          <w:lang w:val="pl-PL"/>
        </w:rPr>
      </w:pPr>
      <w:r w:rsidRPr="008F76C5">
        <w:rPr>
          <w:rFonts w:ascii="Times New Roman" w:hAnsi="Times New Roman" w:cs="Times New Roman"/>
          <w:sz w:val="26"/>
          <w:szCs w:val="26"/>
          <w:lang w:val="pl-PL"/>
        </w:rPr>
        <w:t>PGS.TS Nguyễn Thế Đặng, PGS.TS Đặng Văn Minh, TS Nguyễn Thế Hùng</w:t>
      </w:r>
    </w:p>
    <w:p w14:paraId="5AAAB173" w14:textId="77777777" w:rsidR="008F76C5" w:rsidRPr="008F76C5" w:rsidRDefault="008F76C5" w:rsidP="008F76C5">
      <w:pPr>
        <w:tabs>
          <w:tab w:val="left" w:pos="810"/>
        </w:tabs>
        <w:spacing w:after="0" w:line="312" w:lineRule="auto"/>
        <w:ind w:firstLine="540"/>
        <w:jc w:val="both"/>
        <w:rPr>
          <w:rFonts w:ascii="Times New Roman" w:hAnsi="Times New Roman" w:cs="Times New Roman"/>
          <w:sz w:val="26"/>
          <w:szCs w:val="26"/>
          <w:lang w:val="pl-PL"/>
        </w:rPr>
      </w:pPr>
      <w:r w:rsidRPr="008F76C5">
        <w:rPr>
          <w:rFonts w:ascii="Times New Roman" w:hAnsi="Times New Roman" w:cs="Times New Roman"/>
          <w:sz w:val="26"/>
          <w:szCs w:val="26"/>
          <w:lang w:val="pl-PL"/>
        </w:rPr>
        <w:t>(2007), Gíao trình Vật lý đất, Nhà xuất bản nông nghiệp</w:t>
      </w:r>
    </w:p>
    <w:p w14:paraId="61667340" w14:textId="77777777" w:rsidR="008F76C5" w:rsidRPr="008F76C5" w:rsidRDefault="008F76C5" w:rsidP="008F76C5">
      <w:pPr>
        <w:tabs>
          <w:tab w:val="left" w:pos="810"/>
        </w:tabs>
        <w:spacing w:after="0" w:line="312" w:lineRule="auto"/>
        <w:ind w:firstLine="540"/>
        <w:jc w:val="both"/>
        <w:rPr>
          <w:rFonts w:ascii="Times New Roman" w:hAnsi="Times New Roman" w:cs="Times New Roman"/>
          <w:sz w:val="26"/>
          <w:szCs w:val="26"/>
          <w:lang w:val="pl-PL"/>
        </w:rPr>
      </w:pPr>
      <w:r w:rsidRPr="008F76C5">
        <w:rPr>
          <w:rFonts w:ascii="Times New Roman" w:hAnsi="Times New Roman" w:cs="Times New Roman"/>
          <w:sz w:val="26"/>
          <w:szCs w:val="26"/>
          <w:lang w:val="pl-PL"/>
        </w:rPr>
        <w:t>PGS.TS Trần Văn Chính (2006), Gíao trình Thổ nhưỡng học, Nhà xuất bản</w:t>
      </w:r>
    </w:p>
    <w:p w14:paraId="32603C5C" w14:textId="1EE6A38B" w:rsidR="008F76C5" w:rsidRPr="008F76C5" w:rsidRDefault="008F76C5" w:rsidP="008F76C5">
      <w:pPr>
        <w:tabs>
          <w:tab w:val="left" w:pos="810"/>
        </w:tabs>
        <w:spacing w:after="0" w:line="312" w:lineRule="auto"/>
        <w:ind w:firstLine="540"/>
        <w:jc w:val="both"/>
        <w:rPr>
          <w:rFonts w:ascii="Times New Roman" w:hAnsi="Times New Roman" w:cs="Times New Roman"/>
          <w:sz w:val="26"/>
          <w:szCs w:val="26"/>
          <w:lang w:val="pl-PL"/>
        </w:rPr>
      </w:pPr>
      <w:r w:rsidRPr="008F76C5">
        <w:rPr>
          <w:rFonts w:ascii="Times New Roman" w:hAnsi="Times New Roman" w:cs="Times New Roman"/>
          <w:sz w:val="26"/>
          <w:szCs w:val="26"/>
          <w:lang w:val="pl-PL"/>
        </w:rPr>
        <w:t>nông nghiệp</w:t>
      </w:r>
      <w:r>
        <w:rPr>
          <w:rFonts w:ascii="Times New Roman" w:hAnsi="Times New Roman" w:cs="Times New Roman"/>
          <w:sz w:val="26"/>
          <w:szCs w:val="26"/>
          <w:lang w:val="pl-PL"/>
        </w:rPr>
        <w:t>, trang 203-213.</w:t>
      </w:r>
    </w:p>
    <w:p w14:paraId="30F874A8" w14:textId="77777777" w:rsidR="008F76C5" w:rsidRPr="008F76C5" w:rsidRDefault="008F76C5" w:rsidP="008F76C5">
      <w:pPr>
        <w:tabs>
          <w:tab w:val="left" w:pos="810"/>
        </w:tabs>
        <w:spacing w:after="0" w:line="312" w:lineRule="auto"/>
        <w:ind w:firstLine="540"/>
        <w:jc w:val="both"/>
        <w:rPr>
          <w:rFonts w:ascii="Times New Roman" w:hAnsi="Times New Roman" w:cs="Times New Roman"/>
          <w:sz w:val="26"/>
          <w:szCs w:val="26"/>
          <w:lang w:val="pl-PL"/>
        </w:rPr>
      </w:pPr>
      <w:r w:rsidRPr="008F76C5">
        <w:rPr>
          <w:rFonts w:ascii="Times New Roman" w:hAnsi="Times New Roman" w:cs="Times New Roman"/>
          <w:sz w:val="26"/>
          <w:szCs w:val="26"/>
          <w:lang w:val="pl-PL"/>
        </w:rPr>
        <w:t>TS Lê Thành Bồn (2006), Gíao trình Thổ nhưỡng học, Nhà xuất bản nông</w:t>
      </w:r>
    </w:p>
    <w:p w14:paraId="5354262A" w14:textId="600C5CFF" w:rsidR="001301B5" w:rsidRPr="00D72618" w:rsidRDefault="008F76C5" w:rsidP="008F76C5">
      <w:pPr>
        <w:tabs>
          <w:tab w:val="left" w:pos="810"/>
        </w:tabs>
        <w:spacing w:after="0" w:line="312" w:lineRule="auto"/>
        <w:ind w:firstLine="540"/>
        <w:jc w:val="both"/>
        <w:rPr>
          <w:rFonts w:ascii="Times New Roman" w:hAnsi="Times New Roman" w:cs="Times New Roman"/>
          <w:sz w:val="26"/>
          <w:szCs w:val="26"/>
          <w:lang w:val="pl-PL"/>
        </w:rPr>
      </w:pPr>
      <w:r w:rsidRPr="008F76C5">
        <w:rPr>
          <w:rFonts w:ascii="Times New Roman" w:hAnsi="Times New Roman" w:cs="Times New Roman"/>
          <w:sz w:val="26"/>
          <w:szCs w:val="26"/>
          <w:lang w:val="pl-PL"/>
        </w:rPr>
        <w:t>nghiệp</w:t>
      </w:r>
      <w:r>
        <w:rPr>
          <w:rFonts w:ascii="Times New Roman" w:hAnsi="Times New Roman" w:cs="Times New Roman"/>
          <w:sz w:val="26"/>
          <w:szCs w:val="26"/>
          <w:lang w:val="pl-PL"/>
        </w:rPr>
        <w:t>, trang 112-119.</w:t>
      </w:r>
    </w:p>
    <w:p w14:paraId="1A02FD7D" w14:textId="7C1C69F9" w:rsidR="00E43D56" w:rsidRPr="00D72618" w:rsidRDefault="00E43D56" w:rsidP="009D7C13">
      <w:pPr>
        <w:tabs>
          <w:tab w:val="left" w:pos="810"/>
        </w:tabs>
        <w:spacing w:after="0" w:line="240" w:lineRule="auto"/>
        <w:ind w:firstLine="540"/>
        <w:jc w:val="both"/>
        <w:rPr>
          <w:rFonts w:ascii="Times New Roman" w:hAnsi="Times New Roman" w:cs="Times New Roman"/>
          <w:sz w:val="26"/>
          <w:szCs w:val="26"/>
          <w:lang w:val="pl-PL"/>
        </w:rPr>
      </w:pPr>
      <w:r w:rsidRPr="00D72618">
        <w:rPr>
          <w:rFonts w:ascii="Times New Roman" w:hAnsi="Times New Roman" w:cs="Times New Roman"/>
          <w:sz w:val="26"/>
          <w:szCs w:val="26"/>
          <w:lang w:val="pl-PL"/>
        </w:rPr>
        <w:tab/>
      </w:r>
    </w:p>
    <w:p w14:paraId="5C4DC9AC" w14:textId="77777777" w:rsidR="000B6463" w:rsidRPr="00D72618" w:rsidRDefault="000B6463" w:rsidP="009D7C13">
      <w:pPr>
        <w:pStyle w:val="oancuaDanhsach"/>
        <w:tabs>
          <w:tab w:val="left" w:pos="810"/>
        </w:tabs>
        <w:spacing w:after="0" w:line="240" w:lineRule="auto"/>
        <w:ind w:left="0" w:firstLine="540"/>
        <w:jc w:val="both"/>
        <w:rPr>
          <w:rFonts w:ascii="Times New Roman" w:hAnsi="Times New Roman" w:cs="Times New Roman"/>
          <w:sz w:val="26"/>
          <w:szCs w:val="26"/>
          <w:lang w:val="pt-BR"/>
        </w:rPr>
      </w:pPr>
    </w:p>
    <w:p w14:paraId="6F8B60C8" w14:textId="77777777" w:rsidR="000250B4" w:rsidRPr="00D72618" w:rsidRDefault="000250B4" w:rsidP="009D7C13">
      <w:pPr>
        <w:pStyle w:val="oancuaDanhsach"/>
        <w:tabs>
          <w:tab w:val="left" w:pos="810"/>
        </w:tabs>
        <w:spacing w:after="0" w:line="240" w:lineRule="auto"/>
        <w:ind w:left="0" w:firstLine="540"/>
        <w:jc w:val="both"/>
        <w:rPr>
          <w:rFonts w:ascii="Times New Roman" w:hAnsi="Times New Roman" w:cs="Times New Roman"/>
          <w:sz w:val="26"/>
          <w:szCs w:val="26"/>
          <w:lang w:val="vi-VN"/>
        </w:rPr>
      </w:pPr>
    </w:p>
    <w:p w14:paraId="0ABD7275" w14:textId="1F6FC12A" w:rsidR="009342E3" w:rsidRPr="00D72618" w:rsidRDefault="001B62C3" w:rsidP="009D7C13">
      <w:pPr>
        <w:tabs>
          <w:tab w:val="left" w:pos="810"/>
          <w:tab w:val="left" w:pos="1170"/>
        </w:tabs>
        <w:spacing w:after="0" w:line="240" w:lineRule="auto"/>
        <w:ind w:firstLine="540"/>
        <w:jc w:val="both"/>
        <w:rPr>
          <w:rFonts w:ascii="Times New Roman" w:hAnsi="Times New Roman" w:cs="Times New Roman"/>
          <w:sz w:val="26"/>
          <w:szCs w:val="26"/>
          <w:lang w:val="vi-VN"/>
        </w:rPr>
      </w:pPr>
      <w:r w:rsidRPr="00D72618">
        <w:rPr>
          <w:rFonts w:ascii="Times New Roman" w:hAnsi="Times New Roman" w:cs="Times New Roman"/>
          <w:sz w:val="26"/>
          <w:szCs w:val="26"/>
          <w:lang w:val="vi-VN"/>
        </w:rPr>
        <w:tab/>
      </w:r>
    </w:p>
    <w:sectPr w:rsidR="009342E3" w:rsidRPr="00D72618" w:rsidSect="00D95296">
      <w:footerReference w:type="default" r:id="rId16"/>
      <w:pgSz w:w="11906" w:h="16838" w:code="9"/>
      <w:pgMar w:top="1987" w:right="1138" w:bottom="1699" w:left="1987" w:header="720" w:footer="720" w:gutter="0"/>
      <w:pgBorders w:display="firstPage" w:offsetFrom="page">
        <w:top w:val="dashDotStroked" w:sz="24" w:space="24" w:color="auto"/>
        <w:left w:val="dashDotStroked" w:sz="24" w:space="24" w:color="auto"/>
        <w:bottom w:val="dashDotStroked" w:sz="24" w:space="24" w:color="auto"/>
        <w:right w:val="dashDotStroked" w:sz="2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E01DC" w14:textId="77777777" w:rsidR="002D59C6" w:rsidRDefault="002D59C6" w:rsidP="00870AE0">
      <w:pPr>
        <w:spacing w:after="0" w:line="240" w:lineRule="auto"/>
      </w:pPr>
      <w:r>
        <w:separator/>
      </w:r>
    </w:p>
  </w:endnote>
  <w:endnote w:type="continuationSeparator" w:id="0">
    <w:p w14:paraId="097B42FD" w14:textId="77777777" w:rsidR="002D59C6" w:rsidRDefault="002D59C6" w:rsidP="00870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3525593"/>
      <w:docPartObj>
        <w:docPartGallery w:val="Page Numbers (Bottom of Page)"/>
        <w:docPartUnique/>
      </w:docPartObj>
    </w:sdtPr>
    <w:sdtEndPr>
      <w:rPr>
        <w:noProof/>
      </w:rPr>
    </w:sdtEndPr>
    <w:sdtContent>
      <w:p w14:paraId="278F707D" w14:textId="2A9ABE52" w:rsidR="00A63631" w:rsidRDefault="00A63631">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57F96DA5" w14:textId="77777777" w:rsidR="00A63631" w:rsidRDefault="00A6363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FA22D" w14:textId="77777777" w:rsidR="002D59C6" w:rsidRDefault="002D59C6" w:rsidP="00870AE0">
      <w:pPr>
        <w:spacing w:after="0" w:line="240" w:lineRule="auto"/>
      </w:pPr>
      <w:r>
        <w:separator/>
      </w:r>
    </w:p>
  </w:footnote>
  <w:footnote w:type="continuationSeparator" w:id="0">
    <w:p w14:paraId="16AD3A4E" w14:textId="77777777" w:rsidR="002D59C6" w:rsidRDefault="002D59C6" w:rsidP="00870A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55CA3"/>
    <w:multiLevelType w:val="hybridMultilevel"/>
    <w:tmpl w:val="D2C0A8E0"/>
    <w:lvl w:ilvl="0" w:tplc="9E22FA9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D1C02"/>
    <w:multiLevelType w:val="hybridMultilevel"/>
    <w:tmpl w:val="4D7C2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444"/>
    <w:multiLevelType w:val="hybridMultilevel"/>
    <w:tmpl w:val="CBB8DDE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E3421BA"/>
    <w:multiLevelType w:val="hybridMultilevel"/>
    <w:tmpl w:val="0DF275B6"/>
    <w:lvl w:ilvl="0" w:tplc="042A0001">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4" w15:restartNumberingAfterBreak="0">
    <w:nsid w:val="11DD6C06"/>
    <w:multiLevelType w:val="hybridMultilevel"/>
    <w:tmpl w:val="E5FCAC46"/>
    <w:lvl w:ilvl="0" w:tplc="042A0001">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5" w15:restartNumberingAfterBreak="0">
    <w:nsid w:val="14EB2FBC"/>
    <w:multiLevelType w:val="hybridMultilevel"/>
    <w:tmpl w:val="A4D8A3F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18006DD9"/>
    <w:multiLevelType w:val="hybridMultilevel"/>
    <w:tmpl w:val="28303B68"/>
    <w:lvl w:ilvl="0" w:tplc="04090009">
      <w:start w:val="1"/>
      <w:numFmt w:val="bullet"/>
      <w:lvlText w:val=""/>
      <w:lvlJc w:val="left"/>
      <w:pPr>
        <w:ind w:left="1987" w:hanging="360"/>
      </w:pPr>
      <w:rPr>
        <w:rFonts w:ascii="Wingdings" w:hAnsi="Wingdings"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7" w15:restartNumberingAfterBreak="0">
    <w:nsid w:val="180F37B9"/>
    <w:multiLevelType w:val="hybridMultilevel"/>
    <w:tmpl w:val="FE640DC4"/>
    <w:lvl w:ilvl="0" w:tplc="042A0001">
      <w:start w:val="1"/>
      <w:numFmt w:val="bullet"/>
      <w:lvlText w:val=""/>
      <w:lvlJc w:val="left"/>
      <w:pPr>
        <w:ind w:left="1260" w:hanging="360"/>
      </w:pPr>
      <w:rPr>
        <w:rFonts w:ascii="Symbol" w:hAnsi="Symbol" w:hint="default"/>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8" w15:restartNumberingAfterBreak="0">
    <w:nsid w:val="1CD124D0"/>
    <w:multiLevelType w:val="multilevel"/>
    <w:tmpl w:val="DE8C2E3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1EC05440"/>
    <w:multiLevelType w:val="multilevel"/>
    <w:tmpl w:val="BA608BBE"/>
    <w:lvl w:ilvl="0">
      <w:start w:val="3"/>
      <w:numFmt w:val="decimal"/>
      <w:lvlText w:val="%1"/>
      <w:lvlJc w:val="left"/>
      <w:pPr>
        <w:ind w:left="525" w:hanging="525"/>
      </w:pPr>
      <w:rPr>
        <w:rFonts w:hint="default"/>
      </w:rPr>
    </w:lvl>
    <w:lvl w:ilvl="1">
      <w:start w:val="1"/>
      <w:numFmt w:val="decimal"/>
      <w:lvlText w:val="%1.%2"/>
      <w:lvlJc w:val="left"/>
      <w:pPr>
        <w:ind w:left="705" w:hanging="52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14F0058"/>
    <w:multiLevelType w:val="hybridMultilevel"/>
    <w:tmpl w:val="CC428394"/>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1" w15:restartNumberingAfterBreak="0">
    <w:nsid w:val="275D650E"/>
    <w:multiLevelType w:val="hybridMultilevel"/>
    <w:tmpl w:val="0DC488D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A0E2354"/>
    <w:multiLevelType w:val="hybridMultilevel"/>
    <w:tmpl w:val="1750B414"/>
    <w:lvl w:ilvl="0" w:tplc="042A0001">
      <w:start w:val="1"/>
      <w:numFmt w:val="bullet"/>
      <w:lvlText w:val=""/>
      <w:lvlJc w:val="left"/>
      <w:pPr>
        <w:ind w:left="1260" w:hanging="360"/>
      </w:pPr>
      <w:rPr>
        <w:rFonts w:ascii="Symbol" w:hAnsi="Symbol" w:hint="default"/>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13" w15:restartNumberingAfterBreak="0">
    <w:nsid w:val="2A761A1A"/>
    <w:multiLevelType w:val="hybridMultilevel"/>
    <w:tmpl w:val="F9D26ED8"/>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2CC240A3"/>
    <w:multiLevelType w:val="hybridMultilevel"/>
    <w:tmpl w:val="FA842C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DA54B4F"/>
    <w:multiLevelType w:val="hybridMultilevel"/>
    <w:tmpl w:val="BAE4668A"/>
    <w:lvl w:ilvl="0" w:tplc="042A0001">
      <w:start w:val="1"/>
      <w:numFmt w:val="bullet"/>
      <w:lvlText w:val=""/>
      <w:lvlJc w:val="left"/>
      <w:pPr>
        <w:ind w:left="1260" w:hanging="360"/>
      </w:pPr>
      <w:rPr>
        <w:rFonts w:ascii="Symbol" w:hAnsi="Symbol" w:hint="default"/>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16" w15:restartNumberingAfterBreak="0">
    <w:nsid w:val="2E7579E6"/>
    <w:multiLevelType w:val="hybridMultilevel"/>
    <w:tmpl w:val="6AA0D3FE"/>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7" w15:restartNumberingAfterBreak="0">
    <w:nsid w:val="36C032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8E0B7C"/>
    <w:multiLevelType w:val="hybridMultilevel"/>
    <w:tmpl w:val="B95A2BE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6808C8"/>
    <w:multiLevelType w:val="multilevel"/>
    <w:tmpl w:val="1F0EB7DA"/>
    <w:lvl w:ilvl="0">
      <w:start w:val="3"/>
      <w:numFmt w:val="decimal"/>
      <w:lvlText w:val="%1."/>
      <w:lvlJc w:val="left"/>
      <w:pPr>
        <w:ind w:left="585" w:hanging="58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3C670E75"/>
    <w:multiLevelType w:val="multilevel"/>
    <w:tmpl w:val="E2CC3AE8"/>
    <w:lvl w:ilvl="0">
      <w:start w:val="1"/>
      <w:numFmt w:val="upperRoman"/>
      <w:lvlText w:val="%1."/>
      <w:lvlJc w:val="left"/>
      <w:pPr>
        <w:ind w:left="1080" w:hanging="72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F6A7923"/>
    <w:multiLevelType w:val="hybridMultilevel"/>
    <w:tmpl w:val="F830D4C2"/>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2" w15:restartNumberingAfterBreak="0">
    <w:nsid w:val="41046A44"/>
    <w:multiLevelType w:val="multilevel"/>
    <w:tmpl w:val="0740A384"/>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44471988"/>
    <w:multiLevelType w:val="hybridMultilevel"/>
    <w:tmpl w:val="5090F3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817C3"/>
    <w:multiLevelType w:val="hybridMultilevel"/>
    <w:tmpl w:val="9EC8FED0"/>
    <w:lvl w:ilvl="0" w:tplc="042A0001">
      <w:start w:val="1"/>
      <w:numFmt w:val="bullet"/>
      <w:lvlText w:val=""/>
      <w:lvlJc w:val="left"/>
      <w:pPr>
        <w:ind w:left="2160" w:hanging="360"/>
      </w:pPr>
      <w:rPr>
        <w:rFonts w:ascii="Symbol" w:hAnsi="Symbol"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25" w15:restartNumberingAfterBreak="0">
    <w:nsid w:val="44D60D3E"/>
    <w:multiLevelType w:val="hybridMultilevel"/>
    <w:tmpl w:val="84F29FA6"/>
    <w:lvl w:ilvl="0" w:tplc="042A0001">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26" w15:restartNumberingAfterBreak="0">
    <w:nsid w:val="4517545A"/>
    <w:multiLevelType w:val="multilevel"/>
    <w:tmpl w:val="1F0EB7DA"/>
    <w:lvl w:ilvl="0">
      <w:start w:val="3"/>
      <w:numFmt w:val="decimal"/>
      <w:lvlText w:val="%1."/>
      <w:lvlJc w:val="left"/>
      <w:pPr>
        <w:ind w:left="585" w:hanging="58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4AF259C2"/>
    <w:multiLevelType w:val="hybridMultilevel"/>
    <w:tmpl w:val="411431E6"/>
    <w:lvl w:ilvl="0" w:tplc="04090001">
      <w:start w:val="1"/>
      <w:numFmt w:val="bullet"/>
      <w:lvlText w:val=""/>
      <w:lvlJc w:val="left"/>
      <w:pPr>
        <w:ind w:left="2640" w:hanging="360"/>
      </w:pPr>
      <w:rPr>
        <w:rFonts w:ascii="Symbol" w:hAnsi="Symbo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28" w15:restartNumberingAfterBreak="0">
    <w:nsid w:val="4F511F38"/>
    <w:multiLevelType w:val="hybridMultilevel"/>
    <w:tmpl w:val="A156F1AA"/>
    <w:lvl w:ilvl="0" w:tplc="0409000B">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15:restartNumberingAfterBreak="0">
    <w:nsid w:val="4F8269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8E0C73"/>
    <w:multiLevelType w:val="hybridMultilevel"/>
    <w:tmpl w:val="390E3B90"/>
    <w:lvl w:ilvl="0" w:tplc="04090009">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1" w15:restartNumberingAfterBreak="0">
    <w:nsid w:val="5AAD5DD8"/>
    <w:multiLevelType w:val="hybridMultilevel"/>
    <w:tmpl w:val="CFD6FCF8"/>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2" w15:restartNumberingAfterBreak="0">
    <w:nsid w:val="626876C9"/>
    <w:multiLevelType w:val="multilevel"/>
    <w:tmpl w:val="AB2AF284"/>
    <w:lvl w:ilvl="0">
      <w:start w:val="1"/>
      <w:numFmt w:val="decimal"/>
      <w:lvlText w:val="%1"/>
      <w:lvlJc w:val="left"/>
      <w:pPr>
        <w:ind w:left="525" w:hanging="525"/>
      </w:pPr>
      <w:rPr>
        <w:rFonts w:hint="default"/>
      </w:rPr>
    </w:lvl>
    <w:lvl w:ilvl="1">
      <w:start w:val="1"/>
      <w:numFmt w:val="decimal"/>
      <w:lvlText w:val="%1.%2"/>
      <w:lvlJc w:val="left"/>
      <w:pPr>
        <w:ind w:left="795" w:hanging="525"/>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33" w15:restartNumberingAfterBreak="0">
    <w:nsid w:val="639D49C1"/>
    <w:multiLevelType w:val="hybridMultilevel"/>
    <w:tmpl w:val="9730AD46"/>
    <w:lvl w:ilvl="0" w:tplc="042A0001">
      <w:start w:val="1"/>
      <w:numFmt w:val="bullet"/>
      <w:lvlText w:val=""/>
      <w:lvlJc w:val="left"/>
      <w:pPr>
        <w:ind w:left="1260" w:hanging="360"/>
      </w:pPr>
      <w:rPr>
        <w:rFonts w:ascii="Symbol" w:hAnsi="Symbol" w:hint="default"/>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4" w15:restartNumberingAfterBreak="0">
    <w:nsid w:val="697047AF"/>
    <w:multiLevelType w:val="multilevel"/>
    <w:tmpl w:val="A2785E56"/>
    <w:lvl w:ilvl="0">
      <w:start w:val="1"/>
      <w:numFmt w:val="decimal"/>
      <w:lvlText w:val="%1."/>
      <w:lvlJc w:val="left"/>
      <w:pPr>
        <w:ind w:left="1530" w:hanging="360"/>
      </w:pPr>
    </w:lvl>
    <w:lvl w:ilvl="1">
      <w:start w:val="4"/>
      <w:numFmt w:val="decimal"/>
      <w:isLgl/>
      <w:lvlText w:val="%1.%2"/>
      <w:lvlJc w:val="left"/>
      <w:pPr>
        <w:ind w:left="1560" w:hanging="39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610" w:hanging="144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970" w:hanging="1800"/>
      </w:pPr>
      <w:rPr>
        <w:rFonts w:hint="default"/>
      </w:rPr>
    </w:lvl>
    <w:lvl w:ilvl="8">
      <w:start w:val="1"/>
      <w:numFmt w:val="decimal"/>
      <w:isLgl/>
      <w:lvlText w:val="%1.%2.%3.%4.%5.%6.%7.%8.%9"/>
      <w:lvlJc w:val="left"/>
      <w:pPr>
        <w:ind w:left="2970" w:hanging="1800"/>
      </w:pPr>
      <w:rPr>
        <w:rFonts w:hint="default"/>
      </w:rPr>
    </w:lvl>
  </w:abstractNum>
  <w:abstractNum w:abstractNumId="35" w15:restartNumberingAfterBreak="0">
    <w:nsid w:val="6B3D4B7E"/>
    <w:multiLevelType w:val="hybridMultilevel"/>
    <w:tmpl w:val="E56CE8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2D5847"/>
    <w:multiLevelType w:val="hybridMultilevel"/>
    <w:tmpl w:val="EAF2DE2C"/>
    <w:lvl w:ilvl="0" w:tplc="04090001">
      <w:start w:val="1"/>
      <w:numFmt w:val="bullet"/>
      <w:lvlText w:val=""/>
      <w:lvlJc w:val="left"/>
      <w:pPr>
        <w:ind w:left="2640" w:hanging="360"/>
      </w:pPr>
      <w:rPr>
        <w:rFonts w:ascii="Symbol" w:hAnsi="Symbo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37" w15:restartNumberingAfterBreak="0">
    <w:nsid w:val="6F1A79BC"/>
    <w:multiLevelType w:val="hybridMultilevel"/>
    <w:tmpl w:val="8CA03D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8716F0"/>
    <w:multiLevelType w:val="multilevel"/>
    <w:tmpl w:val="5D9CB1E4"/>
    <w:lvl w:ilvl="0">
      <w:start w:val="1"/>
      <w:numFmt w:val="decimal"/>
      <w:lvlText w:val="%1"/>
      <w:lvlJc w:val="left"/>
      <w:pPr>
        <w:ind w:left="525" w:hanging="525"/>
      </w:pPr>
      <w:rPr>
        <w:rFonts w:hint="default"/>
      </w:rPr>
    </w:lvl>
    <w:lvl w:ilvl="1">
      <w:start w:val="2"/>
      <w:numFmt w:val="decimal"/>
      <w:lvlText w:val="%1.%2"/>
      <w:lvlJc w:val="left"/>
      <w:pPr>
        <w:ind w:left="1155" w:hanging="525"/>
      </w:pPr>
      <w:rPr>
        <w:rFonts w:hint="default"/>
      </w:rPr>
    </w:lvl>
    <w:lvl w:ilvl="2">
      <w:start w:val="3"/>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39" w15:restartNumberingAfterBreak="0">
    <w:nsid w:val="79BA32AE"/>
    <w:multiLevelType w:val="hybridMultilevel"/>
    <w:tmpl w:val="BE38E45E"/>
    <w:lvl w:ilvl="0" w:tplc="2800E9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D700EAF"/>
    <w:multiLevelType w:val="hybridMultilevel"/>
    <w:tmpl w:val="E2C07A14"/>
    <w:lvl w:ilvl="0" w:tplc="042A0001">
      <w:start w:val="1"/>
      <w:numFmt w:val="bullet"/>
      <w:lvlText w:val=""/>
      <w:lvlJc w:val="left"/>
      <w:pPr>
        <w:ind w:left="1260" w:hanging="360"/>
      </w:pPr>
      <w:rPr>
        <w:rFonts w:ascii="Symbol" w:hAnsi="Symbol" w:hint="default"/>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41" w15:restartNumberingAfterBreak="0">
    <w:nsid w:val="7E141470"/>
    <w:multiLevelType w:val="hybridMultilevel"/>
    <w:tmpl w:val="7D048F7C"/>
    <w:lvl w:ilvl="0" w:tplc="042A0001">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42" w15:restartNumberingAfterBreak="0">
    <w:nsid w:val="7FD96F28"/>
    <w:multiLevelType w:val="multilevel"/>
    <w:tmpl w:val="8F764374"/>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11"/>
  </w:num>
  <w:num w:numId="3">
    <w:abstractNumId w:val="39"/>
  </w:num>
  <w:num w:numId="4">
    <w:abstractNumId w:val="14"/>
  </w:num>
  <w:num w:numId="5">
    <w:abstractNumId w:val="2"/>
  </w:num>
  <w:num w:numId="6">
    <w:abstractNumId w:val="1"/>
  </w:num>
  <w:num w:numId="7">
    <w:abstractNumId w:val="23"/>
  </w:num>
  <w:num w:numId="8">
    <w:abstractNumId w:val="35"/>
  </w:num>
  <w:num w:numId="9">
    <w:abstractNumId w:val="34"/>
  </w:num>
  <w:num w:numId="10">
    <w:abstractNumId w:val="31"/>
  </w:num>
  <w:num w:numId="11">
    <w:abstractNumId w:val="16"/>
  </w:num>
  <w:num w:numId="12">
    <w:abstractNumId w:val="27"/>
  </w:num>
  <w:num w:numId="13">
    <w:abstractNumId w:val="36"/>
  </w:num>
  <w:num w:numId="14">
    <w:abstractNumId w:val="37"/>
  </w:num>
  <w:num w:numId="15">
    <w:abstractNumId w:val="6"/>
  </w:num>
  <w:num w:numId="16">
    <w:abstractNumId w:val="30"/>
  </w:num>
  <w:num w:numId="17">
    <w:abstractNumId w:val="18"/>
  </w:num>
  <w:num w:numId="18">
    <w:abstractNumId w:val="28"/>
  </w:num>
  <w:num w:numId="19">
    <w:abstractNumId w:val="33"/>
  </w:num>
  <w:num w:numId="20">
    <w:abstractNumId w:val="7"/>
  </w:num>
  <w:num w:numId="21">
    <w:abstractNumId w:val="8"/>
  </w:num>
  <w:num w:numId="22">
    <w:abstractNumId w:val="19"/>
  </w:num>
  <w:num w:numId="23">
    <w:abstractNumId w:val="41"/>
  </w:num>
  <w:num w:numId="24">
    <w:abstractNumId w:val="10"/>
  </w:num>
  <w:num w:numId="25">
    <w:abstractNumId w:val="3"/>
  </w:num>
  <w:num w:numId="26">
    <w:abstractNumId w:val="21"/>
  </w:num>
  <w:num w:numId="27">
    <w:abstractNumId w:val="24"/>
  </w:num>
  <w:num w:numId="28">
    <w:abstractNumId w:val="25"/>
  </w:num>
  <w:num w:numId="29">
    <w:abstractNumId w:val="4"/>
  </w:num>
  <w:num w:numId="30">
    <w:abstractNumId w:val="12"/>
  </w:num>
  <w:num w:numId="31">
    <w:abstractNumId w:val="13"/>
  </w:num>
  <w:num w:numId="32">
    <w:abstractNumId w:val="0"/>
  </w:num>
  <w:num w:numId="33">
    <w:abstractNumId w:val="20"/>
  </w:num>
  <w:num w:numId="34">
    <w:abstractNumId w:val="32"/>
  </w:num>
  <w:num w:numId="35">
    <w:abstractNumId w:val="38"/>
  </w:num>
  <w:num w:numId="36">
    <w:abstractNumId w:val="22"/>
  </w:num>
  <w:num w:numId="37">
    <w:abstractNumId w:val="42"/>
  </w:num>
  <w:num w:numId="38">
    <w:abstractNumId w:val="17"/>
  </w:num>
  <w:num w:numId="39">
    <w:abstractNumId w:val="29"/>
  </w:num>
  <w:num w:numId="40">
    <w:abstractNumId w:val="15"/>
  </w:num>
  <w:num w:numId="41">
    <w:abstractNumId w:val="26"/>
  </w:num>
  <w:num w:numId="42">
    <w:abstractNumId w:val="9"/>
  </w:num>
  <w:num w:numId="43">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A4F"/>
    <w:rsid w:val="00010FA4"/>
    <w:rsid w:val="00023CA9"/>
    <w:rsid w:val="000250B4"/>
    <w:rsid w:val="00026AB8"/>
    <w:rsid w:val="000443E9"/>
    <w:rsid w:val="00052AC9"/>
    <w:rsid w:val="000615C5"/>
    <w:rsid w:val="0006618D"/>
    <w:rsid w:val="00076E4D"/>
    <w:rsid w:val="00085200"/>
    <w:rsid w:val="00086F2F"/>
    <w:rsid w:val="00092EEC"/>
    <w:rsid w:val="00094219"/>
    <w:rsid w:val="00096563"/>
    <w:rsid w:val="000A4B5D"/>
    <w:rsid w:val="000A697D"/>
    <w:rsid w:val="000B6463"/>
    <w:rsid w:val="000C71B9"/>
    <w:rsid w:val="000D21D5"/>
    <w:rsid w:val="000E3D20"/>
    <w:rsid w:val="000E5F30"/>
    <w:rsid w:val="00100EEE"/>
    <w:rsid w:val="00104A9D"/>
    <w:rsid w:val="001071E9"/>
    <w:rsid w:val="00114262"/>
    <w:rsid w:val="00116437"/>
    <w:rsid w:val="00127B38"/>
    <w:rsid w:val="001301B5"/>
    <w:rsid w:val="00132195"/>
    <w:rsid w:val="00157276"/>
    <w:rsid w:val="00162B9A"/>
    <w:rsid w:val="00163D9C"/>
    <w:rsid w:val="00187B0E"/>
    <w:rsid w:val="001A260F"/>
    <w:rsid w:val="001A5915"/>
    <w:rsid w:val="001B2A02"/>
    <w:rsid w:val="001B44B4"/>
    <w:rsid w:val="001B537C"/>
    <w:rsid w:val="001B62C3"/>
    <w:rsid w:val="001D26CB"/>
    <w:rsid w:val="001D39BD"/>
    <w:rsid w:val="001D71FD"/>
    <w:rsid w:val="001D7A93"/>
    <w:rsid w:val="001E6FF9"/>
    <w:rsid w:val="001F42E5"/>
    <w:rsid w:val="00202AD4"/>
    <w:rsid w:val="00211472"/>
    <w:rsid w:val="00213938"/>
    <w:rsid w:val="00215E88"/>
    <w:rsid w:val="00220307"/>
    <w:rsid w:val="00242EA8"/>
    <w:rsid w:val="002535B1"/>
    <w:rsid w:val="00257048"/>
    <w:rsid w:val="00261FAC"/>
    <w:rsid w:val="0026318B"/>
    <w:rsid w:val="00280B25"/>
    <w:rsid w:val="0028157C"/>
    <w:rsid w:val="002821D0"/>
    <w:rsid w:val="00283FE7"/>
    <w:rsid w:val="00297F37"/>
    <w:rsid w:val="002A7E8A"/>
    <w:rsid w:val="002B2071"/>
    <w:rsid w:val="002B3424"/>
    <w:rsid w:val="002C687F"/>
    <w:rsid w:val="002D1065"/>
    <w:rsid w:val="002D59C6"/>
    <w:rsid w:val="002D7781"/>
    <w:rsid w:val="002E3DB5"/>
    <w:rsid w:val="002F2DAE"/>
    <w:rsid w:val="002F5859"/>
    <w:rsid w:val="00303427"/>
    <w:rsid w:val="00306604"/>
    <w:rsid w:val="00314895"/>
    <w:rsid w:val="003165EC"/>
    <w:rsid w:val="00327B07"/>
    <w:rsid w:val="00343467"/>
    <w:rsid w:val="00344049"/>
    <w:rsid w:val="00353765"/>
    <w:rsid w:val="003569DA"/>
    <w:rsid w:val="00365F55"/>
    <w:rsid w:val="003755F5"/>
    <w:rsid w:val="003761E6"/>
    <w:rsid w:val="003872F8"/>
    <w:rsid w:val="0038739E"/>
    <w:rsid w:val="00390CC5"/>
    <w:rsid w:val="0039228B"/>
    <w:rsid w:val="00393EBF"/>
    <w:rsid w:val="003B257D"/>
    <w:rsid w:val="003B2E8B"/>
    <w:rsid w:val="003B5302"/>
    <w:rsid w:val="003C446B"/>
    <w:rsid w:val="003D1148"/>
    <w:rsid w:val="003E2014"/>
    <w:rsid w:val="003F7DAB"/>
    <w:rsid w:val="004002CC"/>
    <w:rsid w:val="00403A87"/>
    <w:rsid w:val="004138B5"/>
    <w:rsid w:val="004155DC"/>
    <w:rsid w:val="004230EB"/>
    <w:rsid w:val="00432C38"/>
    <w:rsid w:val="00434DA6"/>
    <w:rsid w:val="00436DA3"/>
    <w:rsid w:val="00440C17"/>
    <w:rsid w:val="0044798F"/>
    <w:rsid w:val="004536BB"/>
    <w:rsid w:val="00461205"/>
    <w:rsid w:val="0046316C"/>
    <w:rsid w:val="00475471"/>
    <w:rsid w:val="00487E3B"/>
    <w:rsid w:val="00491DFF"/>
    <w:rsid w:val="00492B4F"/>
    <w:rsid w:val="004A17DE"/>
    <w:rsid w:val="004A7EC8"/>
    <w:rsid w:val="004C3078"/>
    <w:rsid w:val="004C6BA5"/>
    <w:rsid w:val="004D275F"/>
    <w:rsid w:val="004E15D1"/>
    <w:rsid w:val="004F394E"/>
    <w:rsid w:val="004F46B6"/>
    <w:rsid w:val="004F7B16"/>
    <w:rsid w:val="004F7E8E"/>
    <w:rsid w:val="005069D8"/>
    <w:rsid w:val="00511EAA"/>
    <w:rsid w:val="005126CF"/>
    <w:rsid w:val="00513778"/>
    <w:rsid w:val="0051446F"/>
    <w:rsid w:val="005205DC"/>
    <w:rsid w:val="00522C79"/>
    <w:rsid w:val="00523E2B"/>
    <w:rsid w:val="00526A4B"/>
    <w:rsid w:val="00532674"/>
    <w:rsid w:val="00543572"/>
    <w:rsid w:val="00547968"/>
    <w:rsid w:val="00553BE5"/>
    <w:rsid w:val="00557121"/>
    <w:rsid w:val="00557198"/>
    <w:rsid w:val="00562F9D"/>
    <w:rsid w:val="0056369B"/>
    <w:rsid w:val="0057784A"/>
    <w:rsid w:val="00587E7D"/>
    <w:rsid w:val="0059125E"/>
    <w:rsid w:val="00596175"/>
    <w:rsid w:val="005A57FB"/>
    <w:rsid w:val="005C13C0"/>
    <w:rsid w:val="005C21D9"/>
    <w:rsid w:val="005C7380"/>
    <w:rsid w:val="0060740B"/>
    <w:rsid w:val="00615A2F"/>
    <w:rsid w:val="00622FB0"/>
    <w:rsid w:val="00624776"/>
    <w:rsid w:val="006249D6"/>
    <w:rsid w:val="00625A53"/>
    <w:rsid w:val="00636E81"/>
    <w:rsid w:val="00640ED1"/>
    <w:rsid w:val="00671F42"/>
    <w:rsid w:val="00674448"/>
    <w:rsid w:val="006760C1"/>
    <w:rsid w:val="0068478E"/>
    <w:rsid w:val="006863B9"/>
    <w:rsid w:val="00693D44"/>
    <w:rsid w:val="0069598E"/>
    <w:rsid w:val="006979EB"/>
    <w:rsid w:val="006A5160"/>
    <w:rsid w:val="006B53A1"/>
    <w:rsid w:val="006B6DC5"/>
    <w:rsid w:val="006C6734"/>
    <w:rsid w:val="006D1235"/>
    <w:rsid w:val="006D4673"/>
    <w:rsid w:val="006D7831"/>
    <w:rsid w:val="006D7C84"/>
    <w:rsid w:val="006E5416"/>
    <w:rsid w:val="006E6332"/>
    <w:rsid w:val="006F57C5"/>
    <w:rsid w:val="0071171C"/>
    <w:rsid w:val="007136C2"/>
    <w:rsid w:val="00722EE8"/>
    <w:rsid w:val="007233AB"/>
    <w:rsid w:val="00724C5D"/>
    <w:rsid w:val="00724D7E"/>
    <w:rsid w:val="00733493"/>
    <w:rsid w:val="00733AC6"/>
    <w:rsid w:val="00756F9E"/>
    <w:rsid w:val="00773CC8"/>
    <w:rsid w:val="0077482E"/>
    <w:rsid w:val="007A108D"/>
    <w:rsid w:val="007A489E"/>
    <w:rsid w:val="007B443E"/>
    <w:rsid w:val="007C3E9F"/>
    <w:rsid w:val="007D3999"/>
    <w:rsid w:val="007D6866"/>
    <w:rsid w:val="007F54F6"/>
    <w:rsid w:val="008012B8"/>
    <w:rsid w:val="00813458"/>
    <w:rsid w:val="00815A53"/>
    <w:rsid w:val="00817810"/>
    <w:rsid w:val="00823AA8"/>
    <w:rsid w:val="0083208A"/>
    <w:rsid w:val="0083528E"/>
    <w:rsid w:val="00850F48"/>
    <w:rsid w:val="0085233A"/>
    <w:rsid w:val="00861CFA"/>
    <w:rsid w:val="00862675"/>
    <w:rsid w:val="008672D4"/>
    <w:rsid w:val="00870AE0"/>
    <w:rsid w:val="008728B0"/>
    <w:rsid w:val="00875473"/>
    <w:rsid w:val="00881286"/>
    <w:rsid w:val="008910AD"/>
    <w:rsid w:val="00895622"/>
    <w:rsid w:val="008B4897"/>
    <w:rsid w:val="008C153A"/>
    <w:rsid w:val="008C2A18"/>
    <w:rsid w:val="008C6BBA"/>
    <w:rsid w:val="008D124D"/>
    <w:rsid w:val="008D3221"/>
    <w:rsid w:val="008D6ED3"/>
    <w:rsid w:val="008E2F98"/>
    <w:rsid w:val="008F22B6"/>
    <w:rsid w:val="008F4727"/>
    <w:rsid w:val="008F76C5"/>
    <w:rsid w:val="00903F4F"/>
    <w:rsid w:val="00907ADF"/>
    <w:rsid w:val="0091101D"/>
    <w:rsid w:val="009139FA"/>
    <w:rsid w:val="00914A1D"/>
    <w:rsid w:val="009342E3"/>
    <w:rsid w:val="009354E6"/>
    <w:rsid w:val="00936C4C"/>
    <w:rsid w:val="00940C53"/>
    <w:rsid w:val="00944AAE"/>
    <w:rsid w:val="009512FF"/>
    <w:rsid w:val="00973CDD"/>
    <w:rsid w:val="009833C6"/>
    <w:rsid w:val="009906E5"/>
    <w:rsid w:val="00992EBE"/>
    <w:rsid w:val="00993054"/>
    <w:rsid w:val="009937C8"/>
    <w:rsid w:val="00994DB1"/>
    <w:rsid w:val="00996A94"/>
    <w:rsid w:val="009A669E"/>
    <w:rsid w:val="009B49BB"/>
    <w:rsid w:val="009D56B4"/>
    <w:rsid w:val="009D7C13"/>
    <w:rsid w:val="009F5371"/>
    <w:rsid w:val="00A04B2D"/>
    <w:rsid w:val="00A04DBF"/>
    <w:rsid w:val="00A1646F"/>
    <w:rsid w:val="00A17D2B"/>
    <w:rsid w:val="00A23982"/>
    <w:rsid w:val="00A35306"/>
    <w:rsid w:val="00A35870"/>
    <w:rsid w:val="00A35A4F"/>
    <w:rsid w:val="00A52EE5"/>
    <w:rsid w:val="00A53006"/>
    <w:rsid w:val="00A57E9E"/>
    <w:rsid w:val="00A62256"/>
    <w:rsid w:val="00A63631"/>
    <w:rsid w:val="00A63FDF"/>
    <w:rsid w:val="00A66F59"/>
    <w:rsid w:val="00A711B8"/>
    <w:rsid w:val="00A911EF"/>
    <w:rsid w:val="00A92019"/>
    <w:rsid w:val="00A92C68"/>
    <w:rsid w:val="00A932D0"/>
    <w:rsid w:val="00A9678A"/>
    <w:rsid w:val="00AB484B"/>
    <w:rsid w:val="00AB5D2C"/>
    <w:rsid w:val="00AB6B42"/>
    <w:rsid w:val="00AB7C52"/>
    <w:rsid w:val="00AC0307"/>
    <w:rsid w:val="00AC35BD"/>
    <w:rsid w:val="00AE4427"/>
    <w:rsid w:val="00AE5172"/>
    <w:rsid w:val="00AE6C85"/>
    <w:rsid w:val="00AF0748"/>
    <w:rsid w:val="00AF0D75"/>
    <w:rsid w:val="00AF5A0B"/>
    <w:rsid w:val="00B12290"/>
    <w:rsid w:val="00B14283"/>
    <w:rsid w:val="00B24331"/>
    <w:rsid w:val="00B32C91"/>
    <w:rsid w:val="00B42D43"/>
    <w:rsid w:val="00B42DFB"/>
    <w:rsid w:val="00B42EEF"/>
    <w:rsid w:val="00B44323"/>
    <w:rsid w:val="00B46102"/>
    <w:rsid w:val="00B5417B"/>
    <w:rsid w:val="00B54232"/>
    <w:rsid w:val="00B8193A"/>
    <w:rsid w:val="00B81D4B"/>
    <w:rsid w:val="00B9620A"/>
    <w:rsid w:val="00BA0D36"/>
    <w:rsid w:val="00BA2777"/>
    <w:rsid w:val="00BA5AFE"/>
    <w:rsid w:val="00BC1BD7"/>
    <w:rsid w:val="00BC41BC"/>
    <w:rsid w:val="00BD04BE"/>
    <w:rsid w:val="00BD41ED"/>
    <w:rsid w:val="00BE3797"/>
    <w:rsid w:val="00BE7DB8"/>
    <w:rsid w:val="00BF2202"/>
    <w:rsid w:val="00BF610C"/>
    <w:rsid w:val="00C019E6"/>
    <w:rsid w:val="00C07614"/>
    <w:rsid w:val="00C17995"/>
    <w:rsid w:val="00C410D0"/>
    <w:rsid w:val="00C571EB"/>
    <w:rsid w:val="00C607B4"/>
    <w:rsid w:val="00C62D9E"/>
    <w:rsid w:val="00C84C30"/>
    <w:rsid w:val="00C85963"/>
    <w:rsid w:val="00C8745D"/>
    <w:rsid w:val="00C90268"/>
    <w:rsid w:val="00C91790"/>
    <w:rsid w:val="00C9651E"/>
    <w:rsid w:val="00CA071D"/>
    <w:rsid w:val="00CA1803"/>
    <w:rsid w:val="00CB4600"/>
    <w:rsid w:val="00CD4BD5"/>
    <w:rsid w:val="00CD60B6"/>
    <w:rsid w:val="00CE23AA"/>
    <w:rsid w:val="00CF22B9"/>
    <w:rsid w:val="00CF7BA7"/>
    <w:rsid w:val="00D0788C"/>
    <w:rsid w:val="00D131E2"/>
    <w:rsid w:val="00D205C5"/>
    <w:rsid w:val="00D2782B"/>
    <w:rsid w:val="00D27EED"/>
    <w:rsid w:val="00D31BA7"/>
    <w:rsid w:val="00D35148"/>
    <w:rsid w:val="00D46075"/>
    <w:rsid w:val="00D46B36"/>
    <w:rsid w:val="00D57361"/>
    <w:rsid w:val="00D61548"/>
    <w:rsid w:val="00D634D6"/>
    <w:rsid w:val="00D72618"/>
    <w:rsid w:val="00D72699"/>
    <w:rsid w:val="00D72728"/>
    <w:rsid w:val="00D81045"/>
    <w:rsid w:val="00D90459"/>
    <w:rsid w:val="00D95296"/>
    <w:rsid w:val="00DA20E0"/>
    <w:rsid w:val="00DB3F8E"/>
    <w:rsid w:val="00DB7CFD"/>
    <w:rsid w:val="00DD2F2F"/>
    <w:rsid w:val="00DE4EC8"/>
    <w:rsid w:val="00DE6751"/>
    <w:rsid w:val="00DF2644"/>
    <w:rsid w:val="00E07D0B"/>
    <w:rsid w:val="00E1729E"/>
    <w:rsid w:val="00E23B57"/>
    <w:rsid w:val="00E24BBD"/>
    <w:rsid w:val="00E3516C"/>
    <w:rsid w:val="00E43D56"/>
    <w:rsid w:val="00E57465"/>
    <w:rsid w:val="00E6054A"/>
    <w:rsid w:val="00E621C8"/>
    <w:rsid w:val="00E64D86"/>
    <w:rsid w:val="00E64FCE"/>
    <w:rsid w:val="00E65201"/>
    <w:rsid w:val="00E87E47"/>
    <w:rsid w:val="00EA29C4"/>
    <w:rsid w:val="00EA4E44"/>
    <w:rsid w:val="00EA6975"/>
    <w:rsid w:val="00EB2D02"/>
    <w:rsid w:val="00EB4B82"/>
    <w:rsid w:val="00EB5DF8"/>
    <w:rsid w:val="00EB7DFF"/>
    <w:rsid w:val="00EE4AE0"/>
    <w:rsid w:val="00EE6702"/>
    <w:rsid w:val="00F116AA"/>
    <w:rsid w:val="00F1550D"/>
    <w:rsid w:val="00F25AA5"/>
    <w:rsid w:val="00F27F88"/>
    <w:rsid w:val="00F3209D"/>
    <w:rsid w:val="00F34A14"/>
    <w:rsid w:val="00F3782B"/>
    <w:rsid w:val="00F550C0"/>
    <w:rsid w:val="00F571A5"/>
    <w:rsid w:val="00F63631"/>
    <w:rsid w:val="00F6456F"/>
    <w:rsid w:val="00F81201"/>
    <w:rsid w:val="00F84DF4"/>
    <w:rsid w:val="00F862E1"/>
    <w:rsid w:val="00F8693B"/>
    <w:rsid w:val="00F92B03"/>
    <w:rsid w:val="00F9420F"/>
    <w:rsid w:val="00FA636F"/>
    <w:rsid w:val="00FB1145"/>
    <w:rsid w:val="00FC5FCF"/>
    <w:rsid w:val="00FD0CC9"/>
    <w:rsid w:val="00FD24D5"/>
    <w:rsid w:val="00FD2A7D"/>
    <w:rsid w:val="00FD36D8"/>
    <w:rsid w:val="00FE3FD1"/>
    <w:rsid w:val="00FF27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EAE70"/>
  <w15:chartTrackingRefBased/>
  <w15:docId w15:val="{0EA8539E-9F44-4AA2-A664-7C07942D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A35A4F"/>
    <w:pPr>
      <w:ind w:left="720"/>
      <w:contextualSpacing/>
    </w:pPr>
  </w:style>
  <w:style w:type="table" w:styleId="LiBang">
    <w:name w:val="Table Grid"/>
    <w:basedOn w:val="BangThngthng"/>
    <w:uiPriority w:val="39"/>
    <w:rsid w:val="00E64D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uthich">
    <w:name w:val="caption"/>
    <w:basedOn w:val="Binhthng"/>
    <w:next w:val="Binhthng"/>
    <w:uiPriority w:val="35"/>
    <w:unhideWhenUsed/>
    <w:qFormat/>
    <w:rsid w:val="003E2014"/>
    <w:pPr>
      <w:spacing w:after="200" w:line="240" w:lineRule="auto"/>
    </w:pPr>
    <w:rPr>
      <w:i/>
      <w:iCs/>
      <w:color w:val="44546A" w:themeColor="text2"/>
      <w:sz w:val="18"/>
      <w:szCs w:val="18"/>
    </w:rPr>
  </w:style>
  <w:style w:type="character" w:styleId="ThamchiuChuthich">
    <w:name w:val="annotation reference"/>
    <w:basedOn w:val="Phngmcinhcuaoanvn"/>
    <w:uiPriority w:val="99"/>
    <w:semiHidden/>
    <w:unhideWhenUsed/>
    <w:rsid w:val="00026AB8"/>
    <w:rPr>
      <w:sz w:val="16"/>
      <w:szCs w:val="16"/>
    </w:rPr>
  </w:style>
  <w:style w:type="paragraph" w:styleId="VnbanChuthich">
    <w:name w:val="annotation text"/>
    <w:basedOn w:val="Binhthng"/>
    <w:link w:val="VnbanChuthichChar"/>
    <w:uiPriority w:val="99"/>
    <w:semiHidden/>
    <w:unhideWhenUsed/>
    <w:rsid w:val="00026AB8"/>
    <w:pPr>
      <w:spacing w:line="240" w:lineRule="auto"/>
    </w:pPr>
    <w:rPr>
      <w:sz w:val="20"/>
      <w:szCs w:val="20"/>
    </w:rPr>
  </w:style>
  <w:style w:type="character" w:customStyle="1" w:styleId="VnbanChuthichChar">
    <w:name w:val="Văn bản Chú thích Char"/>
    <w:basedOn w:val="Phngmcinhcuaoanvn"/>
    <w:link w:val="VnbanChuthich"/>
    <w:uiPriority w:val="99"/>
    <w:semiHidden/>
    <w:rsid w:val="00026AB8"/>
    <w:rPr>
      <w:sz w:val="20"/>
      <w:szCs w:val="20"/>
    </w:rPr>
  </w:style>
  <w:style w:type="paragraph" w:styleId="ChuChuthich">
    <w:name w:val="annotation subject"/>
    <w:basedOn w:val="VnbanChuthich"/>
    <w:next w:val="VnbanChuthich"/>
    <w:link w:val="ChuChuthichChar"/>
    <w:uiPriority w:val="99"/>
    <w:semiHidden/>
    <w:unhideWhenUsed/>
    <w:rsid w:val="00026AB8"/>
    <w:rPr>
      <w:b/>
      <w:bCs/>
    </w:rPr>
  </w:style>
  <w:style w:type="character" w:customStyle="1" w:styleId="ChuChuthichChar">
    <w:name w:val="Chủ đề Chú thích Char"/>
    <w:basedOn w:val="VnbanChuthichChar"/>
    <w:link w:val="ChuChuthich"/>
    <w:uiPriority w:val="99"/>
    <w:semiHidden/>
    <w:rsid w:val="00026AB8"/>
    <w:rPr>
      <w:b/>
      <w:bCs/>
      <w:sz w:val="20"/>
      <w:szCs w:val="20"/>
    </w:rPr>
  </w:style>
  <w:style w:type="paragraph" w:styleId="Bongchuthich">
    <w:name w:val="Balloon Text"/>
    <w:basedOn w:val="Binhthng"/>
    <w:link w:val="BongchuthichChar"/>
    <w:uiPriority w:val="99"/>
    <w:semiHidden/>
    <w:unhideWhenUsed/>
    <w:rsid w:val="00026AB8"/>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26AB8"/>
    <w:rPr>
      <w:rFonts w:ascii="Segoe UI" w:hAnsi="Segoe UI" w:cs="Segoe UI"/>
      <w:sz w:val="18"/>
      <w:szCs w:val="18"/>
    </w:rPr>
  </w:style>
  <w:style w:type="paragraph" w:customStyle="1" w:styleId="para">
    <w:name w:val="para"/>
    <w:basedOn w:val="Binhthng"/>
    <w:rsid w:val="003165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
    <w:name w:val="item"/>
    <w:basedOn w:val="Binhthng"/>
    <w:rsid w:val="003165EC"/>
    <w:pPr>
      <w:spacing w:before="100" w:beforeAutospacing="1" w:after="100" w:afterAutospacing="1" w:line="240" w:lineRule="auto"/>
    </w:pPr>
    <w:rPr>
      <w:rFonts w:ascii="Times New Roman" w:eastAsia="Times New Roman" w:hAnsi="Times New Roman" w:cs="Times New Roman"/>
      <w:sz w:val="24"/>
      <w:szCs w:val="24"/>
    </w:rPr>
  </w:style>
  <w:style w:type="paragraph" w:styleId="utrang">
    <w:name w:val="header"/>
    <w:basedOn w:val="Binhthng"/>
    <w:link w:val="utrangChar"/>
    <w:uiPriority w:val="99"/>
    <w:unhideWhenUsed/>
    <w:rsid w:val="00870AE0"/>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870AE0"/>
  </w:style>
  <w:style w:type="paragraph" w:styleId="Chntrang">
    <w:name w:val="footer"/>
    <w:basedOn w:val="Binhthng"/>
    <w:link w:val="ChntrangChar"/>
    <w:uiPriority w:val="99"/>
    <w:unhideWhenUsed/>
    <w:rsid w:val="00870AE0"/>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870AE0"/>
  </w:style>
  <w:style w:type="paragraph" w:styleId="KhngDncch">
    <w:name w:val="No Spacing"/>
    <w:link w:val="KhngDncchChar"/>
    <w:uiPriority w:val="1"/>
    <w:qFormat/>
    <w:rsid w:val="00870AE0"/>
    <w:pPr>
      <w:spacing w:after="0" w:line="240" w:lineRule="auto"/>
    </w:pPr>
    <w:rPr>
      <w:rFonts w:eastAsiaTheme="minorEastAsia"/>
      <w:lang w:val="vi-VN" w:eastAsia="vi-VN"/>
    </w:rPr>
  </w:style>
  <w:style w:type="character" w:customStyle="1" w:styleId="KhngDncchChar">
    <w:name w:val="Không Dãn cách Char"/>
    <w:basedOn w:val="Phngmcinhcuaoanvn"/>
    <w:link w:val="KhngDncch"/>
    <w:uiPriority w:val="1"/>
    <w:rsid w:val="00870AE0"/>
    <w:rPr>
      <w:rFonts w:eastAsiaTheme="minorEastAsia"/>
      <w:lang w:val="vi-VN" w:eastAsia="vi-VN"/>
    </w:rPr>
  </w:style>
  <w:style w:type="character" w:styleId="VnbanChdanhsn">
    <w:name w:val="Placeholder Text"/>
    <w:basedOn w:val="Phngmcinhcuaoanvn"/>
    <w:uiPriority w:val="99"/>
    <w:semiHidden/>
    <w:rsid w:val="00BF6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73521">
      <w:bodyDiv w:val="1"/>
      <w:marLeft w:val="0"/>
      <w:marRight w:val="0"/>
      <w:marTop w:val="0"/>
      <w:marBottom w:val="0"/>
      <w:divBdr>
        <w:top w:val="none" w:sz="0" w:space="0" w:color="auto"/>
        <w:left w:val="none" w:sz="0" w:space="0" w:color="auto"/>
        <w:bottom w:val="none" w:sz="0" w:space="0" w:color="auto"/>
        <w:right w:val="none" w:sz="0" w:space="0" w:color="auto"/>
      </w:divBdr>
    </w:div>
    <w:div w:id="422579741">
      <w:bodyDiv w:val="1"/>
      <w:marLeft w:val="0"/>
      <w:marRight w:val="0"/>
      <w:marTop w:val="0"/>
      <w:marBottom w:val="0"/>
      <w:divBdr>
        <w:top w:val="none" w:sz="0" w:space="0" w:color="auto"/>
        <w:left w:val="none" w:sz="0" w:space="0" w:color="auto"/>
        <w:bottom w:val="none" w:sz="0" w:space="0" w:color="auto"/>
        <w:right w:val="none" w:sz="0" w:space="0" w:color="auto"/>
      </w:divBdr>
      <w:divsChild>
        <w:div w:id="1581140059">
          <w:marLeft w:val="0"/>
          <w:marRight w:val="0"/>
          <w:marTop w:val="0"/>
          <w:marBottom w:val="0"/>
          <w:divBdr>
            <w:top w:val="none" w:sz="0" w:space="0" w:color="auto"/>
            <w:left w:val="none" w:sz="0" w:space="0" w:color="auto"/>
            <w:bottom w:val="none" w:sz="0" w:space="0" w:color="auto"/>
            <w:right w:val="none" w:sz="0" w:space="0" w:color="auto"/>
          </w:divBdr>
        </w:div>
        <w:div w:id="1667896834">
          <w:marLeft w:val="0"/>
          <w:marRight w:val="0"/>
          <w:marTop w:val="0"/>
          <w:marBottom w:val="0"/>
          <w:divBdr>
            <w:top w:val="none" w:sz="0" w:space="0" w:color="auto"/>
            <w:left w:val="none" w:sz="0" w:space="0" w:color="auto"/>
            <w:bottom w:val="none" w:sz="0" w:space="0" w:color="auto"/>
            <w:right w:val="none" w:sz="0" w:space="0" w:color="auto"/>
          </w:divBdr>
        </w:div>
        <w:div w:id="1575361199">
          <w:marLeft w:val="0"/>
          <w:marRight w:val="0"/>
          <w:marTop w:val="0"/>
          <w:marBottom w:val="0"/>
          <w:divBdr>
            <w:top w:val="none" w:sz="0" w:space="0" w:color="auto"/>
            <w:left w:val="none" w:sz="0" w:space="0" w:color="auto"/>
            <w:bottom w:val="none" w:sz="0" w:space="0" w:color="auto"/>
            <w:right w:val="none" w:sz="0" w:space="0" w:color="auto"/>
          </w:divBdr>
        </w:div>
        <w:div w:id="932280507">
          <w:marLeft w:val="0"/>
          <w:marRight w:val="0"/>
          <w:marTop w:val="0"/>
          <w:marBottom w:val="0"/>
          <w:divBdr>
            <w:top w:val="none" w:sz="0" w:space="0" w:color="auto"/>
            <w:left w:val="none" w:sz="0" w:space="0" w:color="auto"/>
            <w:bottom w:val="none" w:sz="0" w:space="0" w:color="auto"/>
            <w:right w:val="none" w:sz="0" w:space="0" w:color="auto"/>
          </w:divBdr>
        </w:div>
        <w:div w:id="1454712854">
          <w:marLeft w:val="0"/>
          <w:marRight w:val="0"/>
          <w:marTop w:val="0"/>
          <w:marBottom w:val="0"/>
          <w:divBdr>
            <w:top w:val="none" w:sz="0" w:space="0" w:color="auto"/>
            <w:left w:val="none" w:sz="0" w:space="0" w:color="auto"/>
            <w:bottom w:val="none" w:sz="0" w:space="0" w:color="auto"/>
            <w:right w:val="none" w:sz="0" w:space="0" w:color="auto"/>
          </w:divBdr>
        </w:div>
        <w:div w:id="1468887804">
          <w:marLeft w:val="0"/>
          <w:marRight w:val="0"/>
          <w:marTop w:val="0"/>
          <w:marBottom w:val="0"/>
          <w:divBdr>
            <w:top w:val="none" w:sz="0" w:space="0" w:color="auto"/>
            <w:left w:val="none" w:sz="0" w:space="0" w:color="auto"/>
            <w:bottom w:val="none" w:sz="0" w:space="0" w:color="auto"/>
            <w:right w:val="none" w:sz="0" w:space="0" w:color="auto"/>
          </w:divBdr>
        </w:div>
        <w:div w:id="1621379805">
          <w:marLeft w:val="0"/>
          <w:marRight w:val="0"/>
          <w:marTop w:val="0"/>
          <w:marBottom w:val="0"/>
          <w:divBdr>
            <w:top w:val="none" w:sz="0" w:space="0" w:color="auto"/>
            <w:left w:val="none" w:sz="0" w:space="0" w:color="auto"/>
            <w:bottom w:val="none" w:sz="0" w:space="0" w:color="auto"/>
            <w:right w:val="none" w:sz="0" w:space="0" w:color="auto"/>
          </w:divBdr>
        </w:div>
        <w:div w:id="636617053">
          <w:marLeft w:val="0"/>
          <w:marRight w:val="0"/>
          <w:marTop w:val="0"/>
          <w:marBottom w:val="0"/>
          <w:divBdr>
            <w:top w:val="none" w:sz="0" w:space="0" w:color="auto"/>
            <w:left w:val="none" w:sz="0" w:space="0" w:color="auto"/>
            <w:bottom w:val="none" w:sz="0" w:space="0" w:color="auto"/>
            <w:right w:val="none" w:sz="0" w:space="0" w:color="auto"/>
          </w:divBdr>
        </w:div>
        <w:div w:id="1235043643">
          <w:marLeft w:val="0"/>
          <w:marRight w:val="0"/>
          <w:marTop w:val="0"/>
          <w:marBottom w:val="0"/>
          <w:divBdr>
            <w:top w:val="none" w:sz="0" w:space="0" w:color="auto"/>
            <w:left w:val="none" w:sz="0" w:space="0" w:color="auto"/>
            <w:bottom w:val="none" w:sz="0" w:space="0" w:color="auto"/>
            <w:right w:val="none" w:sz="0" w:space="0" w:color="auto"/>
          </w:divBdr>
        </w:div>
        <w:div w:id="1985426008">
          <w:marLeft w:val="0"/>
          <w:marRight w:val="0"/>
          <w:marTop w:val="0"/>
          <w:marBottom w:val="0"/>
          <w:divBdr>
            <w:top w:val="none" w:sz="0" w:space="0" w:color="auto"/>
            <w:left w:val="none" w:sz="0" w:space="0" w:color="auto"/>
            <w:bottom w:val="none" w:sz="0" w:space="0" w:color="auto"/>
            <w:right w:val="none" w:sz="0" w:space="0" w:color="auto"/>
          </w:divBdr>
        </w:div>
        <w:div w:id="1603877794">
          <w:marLeft w:val="0"/>
          <w:marRight w:val="0"/>
          <w:marTop w:val="0"/>
          <w:marBottom w:val="0"/>
          <w:divBdr>
            <w:top w:val="none" w:sz="0" w:space="0" w:color="auto"/>
            <w:left w:val="none" w:sz="0" w:space="0" w:color="auto"/>
            <w:bottom w:val="none" w:sz="0" w:space="0" w:color="auto"/>
            <w:right w:val="none" w:sz="0" w:space="0" w:color="auto"/>
          </w:divBdr>
        </w:div>
        <w:div w:id="1557815070">
          <w:marLeft w:val="0"/>
          <w:marRight w:val="0"/>
          <w:marTop w:val="0"/>
          <w:marBottom w:val="0"/>
          <w:divBdr>
            <w:top w:val="none" w:sz="0" w:space="0" w:color="auto"/>
            <w:left w:val="none" w:sz="0" w:space="0" w:color="auto"/>
            <w:bottom w:val="none" w:sz="0" w:space="0" w:color="auto"/>
            <w:right w:val="none" w:sz="0" w:space="0" w:color="auto"/>
          </w:divBdr>
        </w:div>
        <w:div w:id="501360159">
          <w:marLeft w:val="0"/>
          <w:marRight w:val="0"/>
          <w:marTop w:val="0"/>
          <w:marBottom w:val="0"/>
          <w:divBdr>
            <w:top w:val="none" w:sz="0" w:space="0" w:color="auto"/>
            <w:left w:val="none" w:sz="0" w:space="0" w:color="auto"/>
            <w:bottom w:val="none" w:sz="0" w:space="0" w:color="auto"/>
            <w:right w:val="none" w:sz="0" w:space="0" w:color="auto"/>
          </w:divBdr>
        </w:div>
        <w:div w:id="2054034892">
          <w:marLeft w:val="0"/>
          <w:marRight w:val="0"/>
          <w:marTop w:val="0"/>
          <w:marBottom w:val="0"/>
          <w:divBdr>
            <w:top w:val="none" w:sz="0" w:space="0" w:color="auto"/>
            <w:left w:val="none" w:sz="0" w:space="0" w:color="auto"/>
            <w:bottom w:val="none" w:sz="0" w:space="0" w:color="auto"/>
            <w:right w:val="none" w:sz="0" w:space="0" w:color="auto"/>
          </w:divBdr>
        </w:div>
        <w:div w:id="1095130378">
          <w:marLeft w:val="0"/>
          <w:marRight w:val="0"/>
          <w:marTop w:val="0"/>
          <w:marBottom w:val="0"/>
          <w:divBdr>
            <w:top w:val="none" w:sz="0" w:space="0" w:color="auto"/>
            <w:left w:val="none" w:sz="0" w:space="0" w:color="auto"/>
            <w:bottom w:val="none" w:sz="0" w:space="0" w:color="auto"/>
            <w:right w:val="none" w:sz="0" w:space="0" w:color="auto"/>
          </w:divBdr>
        </w:div>
        <w:div w:id="1924407617">
          <w:marLeft w:val="0"/>
          <w:marRight w:val="0"/>
          <w:marTop w:val="0"/>
          <w:marBottom w:val="0"/>
          <w:divBdr>
            <w:top w:val="none" w:sz="0" w:space="0" w:color="auto"/>
            <w:left w:val="none" w:sz="0" w:space="0" w:color="auto"/>
            <w:bottom w:val="none" w:sz="0" w:space="0" w:color="auto"/>
            <w:right w:val="none" w:sz="0" w:space="0" w:color="auto"/>
          </w:divBdr>
        </w:div>
        <w:div w:id="1337221567">
          <w:marLeft w:val="0"/>
          <w:marRight w:val="0"/>
          <w:marTop w:val="0"/>
          <w:marBottom w:val="0"/>
          <w:divBdr>
            <w:top w:val="none" w:sz="0" w:space="0" w:color="auto"/>
            <w:left w:val="none" w:sz="0" w:space="0" w:color="auto"/>
            <w:bottom w:val="none" w:sz="0" w:space="0" w:color="auto"/>
            <w:right w:val="none" w:sz="0" w:space="0" w:color="auto"/>
          </w:divBdr>
        </w:div>
        <w:div w:id="48236501">
          <w:marLeft w:val="0"/>
          <w:marRight w:val="0"/>
          <w:marTop w:val="0"/>
          <w:marBottom w:val="0"/>
          <w:divBdr>
            <w:top w:val="none" w:sz="0" w:space="0" w:color="auto"/>
            <w:left w:val="none" w:sz="0" w:space="0" w:color="auto"/>
            <w:bottom w:val="none" w:sz="0" w:space="0" w:color="auto"/>
            <w:right w:val="none" w:sz="0" w:space="0" w:color="auto"/>
          </w:divBdr>
        </w:div>
        <w:div w:id="1889998046">
          <w:marLeft w:val="0"/>
          <w:marRight w:val="0"/>
          <w:marTop w:val="0"/>
          <w:marBottom w:val="0"/>
          <w:divBdr>
            <w:top w:val="none" w:sz="0" w:space="0" w:color="auto"/>
            <w:left w:val="none" w:sz="0" w:space="0" w:color="auto"/>
            <w:bottom w:val="none" w:sz="0" w:space="0" w:color="auto"/>
            <w:right w:val="none" w:sz="0" w:space="0" w:color="auto"/>
          </w:divBdr>
        </w:div>
        <w:div w:id="604271576">
          <w:marLeft w:val="0"/>
          <w:marRight w:val="0"/>
          <w:marTop w:val="0"/>
          <w:marBottom w:val="0"/>
          <w:divBdr>
            <w:top w:val="none" w:sz="0" w:space="0" w:color="auto"/>
            <w:left w:val="none" w:sz="0" w:space="0" w:color="auto"/>
            <w:bottom w:val="none" w:sz="0" w:space="0" w:color="auto"/>
            <w:right w:val="none" w:sz="0" w:space="0" w:color="auto"/>
          </w:divBdr>
        </w:div>
        <w:div w:id="1473251536">
          <w:marLeft w:val="0"/>
          <w:marRight w:val="0"/>
          <w:marTop w:val="0"/>
          <w:marBottom w:val="0"/>
          <w:divBdr>
            <w:top w:val="none" w:sz="0" w:space="0" w:color="auto"/>
            <w:left w:val="none" w:sz="0" w:space="0" w:color="auto"/>
            <w:bottom w:val="none" w:sz="0" w:space="0" w:color="auto"/>
            <w:right w:val="none" w:sz="0" w:space="0" w:color="auto"/>
          </w:divBdr>
        </w:div>
        <w:div w:id="292637868">
          <w:marLeft w:val="0"/>
          <w:marRight w:val="0"/>
          <w:marTop w:val="0"/>
          <w:marBottom w:val="0"/>
          <w:divBdr>
            <w:top w:val="none" w:sz="0" w:space="0" w:color="auto"/>
            <w:left w:val="none" w:sz="0" w:space="0" w:color="auto"/>
            <w:bottom w:val="none" w:sz="0" w:space="0" w:color="auto"/>
            <w:right w:val="none" w:sz="0" w:space="0" w:color="auto"/>
          </w:divBdr>
        </w:div>
        <w:div w:id="2106340667">
          <w:marLeft w:val="0"/>
          <w:marRight w:val="0"/>
          <w:marTop w:val="0"/>
          <w:marBottom w:val="0"/>
          <w:divBdr>
            <w:top w:val="none" w:sz="0" w:space="0" w:color="auto"/>
            <w:left w:val="none" w:sz="0" w:space="0" w:color="auto"/>
            <w:bottom w:val="none" w:sz="0" w:space="0" w:color="auto"/>
            <w:right w:val="none" w:sz="0" w:space="0" w:color="auto"/>
          </w:divBdr>
        </w:div>
        <w:div w:id="1099252916">
          <w:marLeft w:val="0"/>
          <w:marRight w:val="0"/>
          <w:marTop w:val="0"/>
          <w:marBottom w:val="0"/>
          <w:divBdr>
            <w:top w:val="none" w:sz="0" w:space="0" w:color="auto"/>
            <w:left w:val="none" w:sz="0" w:space="0" w:color="auto"/>
            <w:bottom w:val="none" w:sz="0" w:space="0" w:color="auto"/>
            <w:right w:val="none" w:sz="0" w:space="0" w:color="auto"/>
          </w:divBdr>
        </w:div>
        <w:div w:id="1052458448">
          <w:marLeft w:val="0"/>
          <w:marRight w:val="0"/>
          <w:marTop w:val="0"/>
          <w:marBottom w:val="0"/>
          <w:divBdr>
            <w:top w:val="none" w:sz="0" w:space="0" w:color="auto"/>
            <w:left w:val="none" w:sz="0" w:space="0" w:color="auto"/>
            <w:bottom w:val="none" w:sz="0" w:space="0" w:color="auto"/>
            <w:right w:val="none" w:sz="0" w:space="0" w:color="auto"/>
          </w:divBdr>
        </w:div>
        <w:div w:id="1975594580">
          <w:marLeft w:val="0"/>
          <w:marRight w:val="0"/>
          <w:marTop w:val="0"/>
          <w:marBottom w:val="0"/>
          <w:divBdr>
            <w:top w:val="none" w:sz="0" w:space="0" w:color="auto"/>
            <w:left w:val="none" w:sz="0" w:space="0" w:color="auto"/>
            <w:bottom w:val="none" w:sz="0" w:space="0" w:color="auto"/>
            <w:right w:val="none" w:sz="0" w:space="0" w:color="auto"/>
          </w:divBdr>
        </w:div>
        <w:div w:id="1821923651">
          <w:marLeft w:val="0"/>
          <w:marRight w:val="0"/>
          <w:marTop w:val="0"/>
          <w:marBottom w:val="0"/>
          <w:divBdr>
            <w:top w:val="none" w:sz="0" w:space="0" w:color="auto"/>
            <w:left w:val="none" w:sz="0" w:space="0" w:color="auto"/>
            <w:bottom w:val="none" w:sz="0" w:space="0" w:color="auto"/>
            <w:right w:val="none" w:sz="0" w:space="0" w:color="auto"/>
          </w:divBdr>
        </w:div>
        <w:div w:id="293827062">
          <w:marLeft w:val="0"/>
          <w:marRight w:val="0"/>
          <w:marTop w:val="0"/>
          <w:marBottom w:val="0"/>
          <w:divBdr>
            <w:top w:val="none" w:sz="0" w:space="0" w:color="auto"/>
            <w:left w:val="none" w:sz="0" w:space="0" w:color="auto"/>
            <w:bottom w:val="none" w:sz="0" w:space="0" w:color="auto"/>
            <w:right w:val="none" w:sz="0" w:space="0" w:color="auto"/>
          </w:divBdr>
        </w:div>
        <w:div w:id="459149002">
          <w:marLeft w:val="0"/>
          <w:marRight w:val="0"/>
          <w:marTop w:val="0"/>
          <w:marBottom w:val="0"/>
          <w:divBdr>
            <w:top w:val="none" w:sz="0" w:space="0" w:color="auto"/>
            <w:left w:val="none" w:sz="0" w:space="0" w:color="auto"/>
            <w:bottom w:val="none" w:sz="0" w:space="0" w:color="auto"/>
            <w:right w:val="none" w:sz="0" w:space="0" w:color="auto"/>
          </w:divBdr>
        </w:div>
        <w:div w:id="1883395900">
          <w:marLeft w:val="0"/>
          <w:marRight w:val="0"/>
          <w:marTop w:val="0"/>
          <w:marBottom w:val="0"/>
          <w:divBdr>
            <w:top w:val="none" w:sz="0" w:space="0" w:color="auto"/>
            <w:left w:val="none" w:sz="0" w:space="0" w:color="auto"/>
            <w:bottom w:val="none" w:sz="0" w:space="0" w:color="auto"/>
            <w:right w:val="none" w:sz="0" w:space="0" w:color="auto"/>
          </w:divBdr>
        </w:div>
        <w:div w:id="855382809">
          <w:marLeft w:val="0"/>
          <w:marRight w:val="0"/>
          <w:marTop w:val="0"/>
          <w:marBottom w:val="0"/>
          <w:divBdr>
            <w:top w:val="none" w:sz="0" w:space="0" w:color="auto"/>
            <w:left w:val="none" w:sz="0" w:space="0" w:color="auto"/>
            <w:bottom w:val="none" w:sz="0" w:space="0" w:color="auto"/>
            <w:right w:val="none" w:sz="0" w:space="0" w:color="auto"/>
          </w:divBdr>
        </w:div>
        <w:div w:id="191723941">
          <w:marLeft w:val="0"/>
          <w:marRight w:val="0"/>
          <w:marTop w:val="0"/>
          <w:marBottom w:val="0"/>
          <w:divBdr>
            <w:top w:val="none" w:sz="0" w:space="0" w:color="auto"/>
            <w:left w:val="none" w:sz="0" w:space="0" w:color="auto"/>
            <w:bottom w:val="none" w:sz="0" w:space="0" w:color="auto"/>
            <w:right w:val="none" w:sz="0" w:space="0" w:color="auto"/>
          </w:divBdr>
        </w:div>
        <w:div w:id="1310551857">
          <w:marLeft w:val="0"/>
          <w:marRight w:val="0"/>
          <w:marTop w:val="0"/>
          <w:marBottom w:val="0"/>
          <w:divBdr>
            <w:top w:val="none" w:sz="0" w:space="0" w:color="auto"/>
            <w:left w:val="none" w:sz="0" w:space="0" w:color="auto"/>
            <w:bottom w:val="none" w:sz="0" w:space="0" w:color="auto"/>
            <w:right w:val="none" w:sz="0" w:space="0" w:color="auto"/>
          </w:divBdr>
        </w:div>
        <w:div w:id="1491142697">
          <w:marLeft w:val="0"/>
          <w:marRight w:val="0"/>
          <w:marTop w:val="0"/>
          <w:marBottom w:val="0"/>
          <w:divBdr>
            <w:top w:val="none" w:sz="0" w:space="0" w:color="auto"/>
            <w:left w:val="none" w:sz="0" w:space="0" w:color="auto"/>
            <w:bottom w:val="none" w:sz="0" w:space="0" w:color="auto"/>
            <w:right w:val="none" w:sz="0" w:space="0" w:color="auto"/>
          </w:divBdr>
        </w:div>
        <w:div w:id="125855284">
          <w:marLeft w:val="0"/>
          <w:marRight w:val="0"/>
          <w:marTop w:val="0"/>
          <w:marBottom w:val="0"/>
          <w:divBdr>
            <w:top w:val="none" w:sz="0" w:space="0" w:color="auto"/>
            <w:left w:val="none" w:sz="0" w:space="0" w:color="auto"/>
            <w:bottom w:val="none" w:sz="0" w:space="0" w:color="auto"/>
            <w:right w:val="none" w:sz="0" w:space="0" w:color="auto"/>
          </w:divBdr>
        </w:div>
        <w:div w:id="1984263657">
          <w:marLeft w:val="0"/>
          <w:marRight w:val="0"/>
          <w:marTop w:val="0"/>
          <w:marBottom w:val="0"/>
          <w:divBdr>
            <w:top w:val="none" w:sz="0" w:space="0" w:color="auto"/>
            <w:left w:val="none" w:sz="0" w:space="0" w:color="auto"/>
            <w:bottom w:val="none" w:sz="0" w:space="0" w:color="auto"/>
            <w:right w:val="none" w:sz="0" w:space="0" w:color="auto"/>
          </w:divBdr>
        </w:div>
        <w:div w:id="173034294">
          <w:marLeft w:val="0"/>
          <w:marRight w:val="0"/>
          <w:marTop w:val="0"/>
          <w:marBottom w:val="0"/>
          <w:divBdr>
            <w:top w:val="none" w:sz="0" w:space="0" w:color="auto"/>
            <w:left w:val="none" w:sz="0" w:space="0" w:color="auto"/>
            <w:bottom w:val="none" w:sz="0" w:space="0" w:color="auto"/>
            <w:right w:val="none" w:sz="0" w:space="0" w:color="auto"/>
          </w:divBdr>
        </w:div>
        <w:div w:id="1953441455">
          <w:marLeft w:val="0"/>
          <w:marRight w:val="0"/>
          <w:marTop w:val="0"/>
          <w:marBottom w:val="0"/>
          <w:divBdr>
            <w:top w:val="none" w:sz="0" w:space="0" w:color="auto"/>
            <w:left w:val="none" w:sz="0" w:space="0" w:color="auto"/>
            <w:bottom w:val="none" w:sz="0" w:space="0" w:color="auto"/>
            <w:right w:val="none" w:sz="0" w:space="0" w:color="auto"/>
          </w:divBdr>
        </w:div>
        <w:div w:id="654842060">
          <w:marLeft w:val="0"/>
          <w:marRight w:val="0"/>
          <w:marTop w:val="0"/>
          <w:marBottom w:val="0"/>
          <w:divBdr>
            <w:top w:val="none" w:sz="0" w:space="0" w:color="auto"/>
            <w:left w:val="none" w:sz="0" w:space="0" w:color="auto"/>
            <w:bottom w:val="none" w:sz="0" w:space="0" w:color="auto"/>
            <w:right w:val="none" w:sz="0" w:space="0" w:color="auto"/>
          </w:divBdr>
        </w:div>
        <w:div w:id="1380351805">
          <w:marLeft w:val="0"/>
          <w:marRight w:val="0"/>
          <w:marTop w:val="0"/>
          <w:marBottom w:val="0"/>
          <w:divBdr>
            <w:top w:val="none" w:sz="0" w:space="0" w:color="auto"/>
            <w:left w:val="none" w:sz="0" w:space="0" w:color="auto"/>
            <w:bottom w:val="none" w:sz="0" w:space="0" w:color="auto"/>
            <w:right w:val="none" w:sz="0" w:space="0" w:color="auto"/>
          </w:divBdr>
        </w:div>
        <w:div w:id="1973516646">
          <w:marLeft w:val="0"/>
          <w:marRight w:val="0"/>
          <w:marTop w:val="0"/>
          <w:marBottom w:val="0"/>
          <w:divBdr>
            <w:top w:val="none" w:sz="0" w:space="0" w:color="auto"/>
            <w:left w:val="none" w:sz="0" w:space="0" w:color="auto"/>
            <w:bottom w:val="none" w:sz="0" w:space="0" w:color="auto"/>
            <w:right w:val="none" w:sz="0" w:space="0" w:color="auto"/>
          </w:divBdr>
        </w:div>
        <w:div w:id="1946844609">
          <w:marLeft w:val="0"/>
          <w:marRight w:val="0"/>
          <w:marTop w:val="0"/>
          <w:marBottom w:val="0"/>
          <w:divBdr>
            <w:top w:val="none" w:sz="0" w:space="0" w:color="auto"/>
            <w:left w:val="none" w:sz="0" w:space="0" w:color="auto"/>
            <w:bottom w:val="none" w:sz="0" w:space="0" w:color="auto"/>
            <w:right w:val="none" w:sz="0" w:space="0" w:color="auto"/>
          </w:divBdr>
        </w:div>
        <w:div w:id="241334022">
          <w:marLeft w:val="0"/>
          <w:marRight w:val="0"/>
          <w:marTop w:val="0"/>
          <w:marBottom w:val="0"/>
          <w:divBdr>
            <w:top w:val="none" w:sz="0" w:space="0" w:color="auto"/>
            <w:left w:val="none" w:sz="0" w:space="0" w:color="auto"/>
            <w:bottom w:val="none" w:sz="0" w:space="0" w:color="auto"/>
            <w:right w:val="none" w:sz="0" w:space="0" w:color="auto"/>
          </w:divBdr>
        </w:div>
        <w:div w:id="1047069480">
          <w:marLeft w:val="0"/>
          <w:marRight w:val="0"/>
          <w:marTop w:val="0"/>
          <w:marBottom w:val="0"/>
          <w:divBdr>
            <w:top w:val="none" w:sz="0" w:space="0" w:color="auto"/>
            <w:left w:val="none" w:sz="0" w:space="0" w:color="auto"/>
            <w:bottom w:val="none" w:sz="0" w:space="0" w:color="auto"/>
            <w:right w:val="none" w:sz="0" w:space="0" w:color="auto"/>
          </w:divBdr>
        </w:div>
        <w:div w:id="605622951">
          <w:marLeft w:val="0"/>
          <w:marRight w:val="0"/>
          <w:marTop w:val="0"/>
          <w:marBottom w:val="0"/>
          <w:divBdr>
            <w:top w:val="none" w:sz="0" w:space="0" w:color="auto"/>
            <w:left w:val="none" w:sz="0" w:space="0" w:color="auto"/>
            <w:bottom w:val="none" w:sz="0" w:space="0" w:color="auto"/>
            <w:right w:val="none" w:sz="0" w:space="0" w:color="auto"/>
          </w:divBdr>
        </w:div>
        <w:div w:id="653602041">
          <w:marLeft w:val="0"/>
          <w:marRight w:val="0"/>
          <w:marTop w:val="0"/>
          <w:marBottom w:val="0"/>
          <w:divBdr>
            <w:top w:val="none" w:sz="0" w:space="0" w:color="auto"/>
            <w:left w:val="none" w:sz="0" w:space="0" w:color="auto"/>
            <w:bottom w:val="none" w:sz="0" w:space="0" w:color="auto"/>
            <w:right w:val="none" w:sz="0" w:space="0" w:color="auto"/>
          </w:divBdr>
        </w:div>
        <w:div w:id="1749380455">
          <w:marLeft w:val="0"/>
          <w:marRight w:val="0"/>
          <w:marTop w:val="0"/>
          <w:marBottom w:val="0"/>
          <w:divBdr>
            <w:top w:val="none" w:sz="0" w:space="0" w:color="auto"/>
            <w:left w:val="none" w:sz="0" w:space="0" w:color="auto"/>
            <w:bottom w:val="none" w:sz="0" w:space="0" w:color="auto"/>
            <w:right w:val="none" w:sz="0" w:space="0" w:color="auto"/>
          </w:divBdr>
        </w:div>
        <w:div w:id="908073473">
          <w:marLeft w:val="0"/>
          <w:marRight w:val="0"/>
          <w:marTop w:val="0"/>
          <w:marBottom w:val="0"/>
          <w:divBdr>
            <w:top w:val="none" w:sz="0" w:space="0" w:color="auto"/>
            <w:left w:val="none" w:sz="0" w:space="0" w:color="auto"/>
            <w:bottom w:val="none" w:sz="0" w:space="0" w:color="auto"/>
            <w:right w:val="none" w:sz="0" w:space="0" w:color="auto"/>
          </w:divBdr>
        </w:div>
        <w:div w:id="733819899">
          <w:marLeft w:val="0"/>
          <w:marRight w:val="0"/>
          <w:marTop w:val="0"/>
          <w:marBottom w:val="0"/>
          <w:divBdr>
            <w:top w:val="none" w:sz="0" w:space="0" w:color="auto"/>
            <w:left w:val="none" w:sz="0" w:space="0" w:color="auto"/>
            <w:bottom w:val="none" w:sz="0" w:space="0" w:color="auto"/>
            <w:right w:val="none" w:sz="0" w:space="0" w:color="auto"/>
          </w:divBdr>
        </w:div>
        <w:div w:id="1094279955">
          <w:marLeft w:val="0"/>
          <w:marRight w:val="0"/>
          <w:marTop w:val="0"/>
          <w:marBottom w:val="0"/>
          <w:divBdr>
            <w:top w:val="none" w:sz="0" w:space="0" w:color="auto"/>
            <w:left w:val="none" w:sz="0" w:space="0" w:color="auto"/>
            <w:bottom w:val="none" w:sz="0" w:space="0" w:color="auto"/>
            <w:right w:val="none" w:sz="0" w:space="0" w:color="auto"/>
          </w:divBdr>
        </w:div>
        <w:div w:id="1795825181">
          <w:marLeft w:val="0"/>
          <w:marRight w:val="0"/>
          <w:marTop w:val="0"/>
          <w:marBottom w:val="0"/>
          <w:divBdr>
            <w:top w:val="none" w:sz="0" w:space="0" w:color="auto"/>
            <w:left w:val="none" w:sz="0" w:space="0" w:color="auto"/>
            <w:bottom w:val="none" w:sz="0" w:space="0" w:color="auto"/>
            <w:right w:val="none" w:sz="0" w:space="0" w:color="auto"/>
          </w:divBdr>
        </w:div>
        <w:div w:id="1584679425">
          <w:marLeft w:val="0"/>
          <w:marRight w:val="0"/>
          <w:marTop w:val="0"/>
          <w:marBottom w:val="0"/>
          <w:divBdr>
            <w:top w:val="none" w:sz="0" w:space="0" w:color="auto"/>
            <w:left w:val="none" w:sz="0" w:space="0" w:color="auto"/>
            <w:bottom w:val="none" w:sz="0" w:space="0" w:color="auto"/>
            <w:right w:val="none" w:sz="0" w:space="0" w:color="auto"/>
          </w:divBdr>
        </w:div>
        <w:div w:id="611204193">
          <w:marLeft w:val="0"/>
          <w:marRight w:val="0"/>
          <w:marTop w:val="0"/>
          <w:marBottom w:val="0"/>
          <w:divBdr>
            <w:top w:val="none" w:sz="0" w:space="0" w:color="auto"/>
            <w:left w:val="none" w:sz="0" w:space="0" w:color="auto"/>
            <w:bottom w:val="none" w:sz="0" w:space="0" w:color="auto"/>
            <w:right w:val="none" w:sz="0" w:space="0" w:color="auto"/>
          </w:divBdr>
        </w:div>
        <w:div w:id="1608855670">
          <w:marLeft w:val="0"/>
          <w:marRight w:val="0"/>
          <w:marTop w:val="0"/>
          <w:marBottom w:val="0"/>
          <w:divBdr>
            <w:top w:val="none" w:sz="0" w:space="0" w:color="auto"/>
            <w:left w:val="none" w:sz="0" w:space="0" w:color="auto"/>
            <w:bottom w:val="none" w:sz="0" w:space="0" w:color="auto"/>
            <w:right w:val="none" w:sz="0" w:space="0" w:color="auto"/>
          </w:divBdr>
        </w:div>
        <w:div w:id="927235084">
          <w:marLeft w:val="0"/>
          <w:marRight w:val="0"/>
          <w:marTop w:val="0"/>
          <w:marBottom w:val="0"/>
          <w:divBdr>
            <w:top w:val="none" w:sz="0" w:space="0" w:color="auto"/>
            <w:left w:val="none" w:sz="0" w:space="0" w:color="auto"/>
            <w:bottom w:val="none" w:sz="0" w:space="0" w:color="auto"/>
            <w:right w:val="none" w:sz="0" w:space="0" w:color="auto"/>
          </w:divBdr>
        </w:div>
        <w:div w:id="2043046377">
          <w:marLeft w:val="0"/>
          <w:marRight w:val="0"/>
          <w:marTop w:val="0"/>
          <w:marBottom w:val="0"/>
          <w:divBdr>
            <w:top w:val="none" w:sz="0" w:space="0" w:color="auto"/>
            <w:left w:val="none" w:sz="0" w:space="0" w:color="auto"/>
            <w:bottom w:val="none" w:sz="0" w:space="0" w:color="auto"/>
            <w:right w:val="none" w:sz="0" w:space="0" w:color="auto"/>
          </w:divBdr>
        </w:div>
        <w:div w:id="1134762073">
          <w:marLeft w:val="0"/>
          <w:marRight w:val="0"/>
          <w:marTop w:val="0"/>
          <w:marBottom w:val="0"/>
          <w:divBdr>
            <w:top w:val="none" w:sz="0" w:space="0" w:color="auto"/>
            <w:left w:val="none" w:sz="0" w:space="0" w:color="auto"/>
            <w:bottom w:val="none" w:sz="0" w:space="0" w:color="auto"/>
            <w:right w:val="none" w:sz="0" w:space="0" w:color="auto"/>
          </w:divBdr>
        </w:div>
        <w:div w:id="253243004">
          <w:marLeft w:val="0"/>
          <w:marRight w:val="0"/>
          <w:marTop w:val="0"/>
          <w:marBottom w:val="0"/>
          <w:divBdr>
            <w:top w:val="none" w:sz="0" w:space="0" w:color="auto"/>
            <w:left w:val="none" w:sz="0" w:space="0" w:color="auto"/>
            <w:bottom w:val="none" w:sz="0" w:space="0" w:color="auto"/>
            <w:right w:val="none" w:sz="0" w:space="0" w:color="auto"/>
          </w:divBdr>
        </w:div>
        <w:div w:id="1528985532">
          <w:marLeft w:val="0"/>
          <w:marRight w:val="0"/>
          <w:marTop w:val="0"/>
          <w:marBottom w:val="0"/>
          <w:divBdr>
            <w:top w:val="none" w:sz="0" w:space="0" w:color="auto"/>
            <w:left w:val="none" w:sz="0" w:space="0" w:color="auto"/>
            <w:bottom w:val="none" w:sz="0" w:space="0" w:color="auto"/>
            <w:right w:val="none" w:sz="0" w:space="0" w:color="auto"/>
          </w:divBdr>
        </w:div>
        <w:div w:id="253174515">
          <w:marLeft w:val="0"/>
          <w:marRight w:val="0"/>
          <w:marTop w:val="0"/>
          <w:marBottom w:val="0"/>
          <w:divBdr>
            <w:top w:val="none" w:sz="0" w:space="0" w:color="auto"/>
            <w:left w:val="none" w:sz="0" w:space="0" w:color="auto"/>
            <w:bottom w:val="none" w:sz="0" w:space="0" w:color="auto"/>
            <w:right w:val="none" w:sz="0" w:space="0" w:color="auto"/>
          </w:divBdr>
        </w:div>
        <w:div w:id="1510680513">
          <w:marLeft w:val="0"/>
          <w:marRight w:val="0"/>
          <w:marTop w:val="0"/>
          <w:marBottom w:val="0"/>
          <w:divBdr>
            <w:top w:val="none" w:sz="0" w:space="0" w:color="auto"/>
            <w:left w:val="none" w:sz="0" w:space="0" w:color="auto"/>
            <w:bottom w:val="none" w:sz="0" w:space="0" w:color="auto"/>
            <w:right w:val="none" w:sz="0" w:space="0" w:color="auto"/>
          </w:divBdr>
        </w:div>
        <w:div w:id="608778197">
          <w:marLeft w:val="0"/>
          <w:marRight w:val="0"/>
          <w:marTop w:val="0"/>
          <w:marBottom w:val="0"/>
          <w:divBdr>
            <w:top w:val="none" w:sz="0" w:space="0" w:color="auto"/>
            <w:left w:val="none" w:sz="0" w:space="0" w:color="auto"/>
            <w:bottom w:val="none" w:sz="0" w:space="0" w:color="auto"/>
            <w:right w:val="none" w:sz="0" w:space="0" w:color="auto"/>
          </w:divBdr>
        </w:div>
        <w:div w:id="2079788815">
          <w:marLeft w:val="0"/>
          <w:marRight w:val="0"/>
          <w:marTop w:val="0"/>
          <w:marBottom w:val="0"/>
          <w:divBdr>
            <w:top w:val="none" w:sz="0" w:space="0" w:color="auto"/>
            <w:left w:val="none" w:sz="0" w:space="0" w:color="auto"/>
            <w:bottom w:val="none" w:sz="0" w:space="0" w:color="auto"/>
            <w:right w:val="none" w:sz="0" w:space="0" w:color="auto"/>
          </w:divBdr>
        </w:div>
        <w:div w:id="1279875538">
          <w:marLeft w:val="0"/>
          <w:marRight w:val="0"/>
          <w:marTop w:val="0"/>
          <w:marBottom w:val="0"/>
          <w:divBdr>
            <w:top w:val="none" w:sz="0" w:space="0" w:color="auto"/>
            <w:left w:val="none" w:sz="0" w:space="0" w:color="auto"/>
            <w:bottom w:val="none" w:sz="0" w:space="0" w:color="auto"/>
            <w:right w:val="none" w:sz="0" w:space="0" w:color="auto"/>
          </w:divBdr>
        </w:div>
        <w:div w:id="1999265622">
          <w:marLeft w:val="0"/>
          <w:marRight w:val="0"/>
          <w:marTop w:val="0"/>
          <w:marBottom w:val="0"/>
          <w:divBdr>
            <w:top w:val="none" w:sz="0" w:space="0" w:color="auto"/>
            <w:left w:val="none" w:sz="0" w:space="0" w:color="auto"/>
            <w:bottom w:val="none" w:sz="0" w:space="0" w:color="auto"/>
            <w:right w:val="none" w:sz="0" w:space="0" w:color="auto"/>
          </w:divBdr>
        </w:div>
        <w:div w:id="452795757">
          <w:marLeft w:val="0"/>
          <w:marRight w:val="0"/>
          <w:marTop w:val="0"/>
          <w:marBottom w:val="0"/>
          <w:divBdr>
            <w:top w:val="none" w:sz="0" w:space="0" w:color="auto"/>
            <w:left w:val="none" w:sz="0" w:space="0" w:color="auto"/>
            <w:bottom w:val="none" w:sz="0" w:space="0" w:color="auto"/>
            <w:right w:val="none" w:sz="0" w:space="0" w:color="auto"/>
          </w:divBdr>
        </w:div>
        <w:div w:id="1902593731">
          <w:marLeft w:val="0"/>
          <w:marRight w:val="0"/>
          <w:marTop w:val="0"/>
          <w:marBottom w:val="0"/>
          <w:divBdr>
            <w:top w:val="none" w:sz="0" w:space="0" w:color="auto"/>
            <w:left w:val="none" w:sz="0" w:space="0" w:color="auto"/>
            <w:bottom w:val="none" w:sz="0" w:space="0" w:color="auto"/>
            <w:right w:val="none" w:sz="0" w:space="0" w:color="auto"/>
          </w:divBdr>
        </w:div>
        <w:div w:id="1305699725">
          <w:marLeft w:val="0"/>
          <w:marRight w:val="0"/>
          <w:marTop w:val="0"/>
          <w:marBottom w:val="0"/>
          <w:divBdr>
            <w:top w:val="none" w:sz="0" w:space="0" w:color="auto"/>
            <w:left w:val="none" w:sz="0" w:space="0" w:color="auto"/>
            <w:bottom w:val="none" w:sz="0" w:space="0" w:color="auto"/>
            <w:right w:val="none" w:sz="0" w:space="0" w:color="auto"/>
          </w:divBdr>
        </w:div>
        <w:div w:id="2096778709">
          <w:marLeft w:val="0"/>
          <w:marRight w:val="0"/>
          <w:marTop w:val="0"/>
          <w:marBottom w:val="0"/>
          <w:divBdr>
            <w:top w:val="none" w:sz="0" w:space="0" w:color="auto"/>
            <w:left w:val="none" w:sz="0" w:space="0" w:color="auto"/>
            <w:bottom w:val="none" w:sz="0" w:space="0" w:color="auto"/>
            <w:right w:val="none" w:sz="0" w:space="0" w:color="auto"/>
          </w:divBdr>
        </w:div>
        <w:div w:id="1947274632">
          <w:marLeft w:val="0"/>
          <w:marRight w:val="0"/>
          <w:marTop w:val="0"/>
          <w:marBottom w:val="0"/>
          <w:divBdr>
            <w:top w:val="none" w:sz="0" w:space="0" w:color="auto"/>
            <w:left w:val="none" w:sz="0" w:space="0" w:color="auto"/>
            <w:bottom w:val="none" w:sz="0" w:space="0" w:color="auto"/>
            <w:right w:val="none" w:sz="0" w:space="0" w:color="auto"/>
          </w:divBdr>
        </w:div>
        <w:div w:id="929117847">
          <w:marLeft w:val="0"/>
          <w:marRight w:val="0"/>
          <w:marTop w:val="0"/>
          <w:marBottom w:val="0"/>
          <w:divBdr>
            <w:top w:val="none" w:sz="0" w:space="0" w:color="auto"/>
            <w:left w:val="none" w:sz="0" w:space="0" w:color="auto"/>
            <w:bottom w:val="none" w:sz="0" w:space="0" w:color="auto"/>
            <w:right w:val="none" w:sz="0" w:space="0" w:color="auto"/>
          </w:divBdr>
        </w:div>
        <w:div w:id="1749570734">
          <w:marLeft w:val="0"/>
          <w:marRight w:val="0"/>
          <w:marTop w:val="0"/>
          <w:marBottom w:val="0"/>
          <w:divBdr>
            <w:top w:val="none" w:sz="0" w:space="0" w:color="auto"/>
            <w:left w:val="none" w:sz="0" w:space="0" w:color="auto"/>
            <w:bottom w:val="none" w:sz="0" w:space="0" w:color="auto"/>
            <w:right w:val="none" w:sz="0" w:space="0" w:color="auto"/>
          </w:divBdr>
        </w:div>
        <w:div w:id="794447527">
          <w:marLeft w:val="0"/>
          <w:marRight w:val="0"/>
          <w:marTop w:val="0"/>
          <w:marBottom w:val="0"/>
          <w:divBdr>
            <w:top w:val="none" w:sz="0" w:space="0" w:color="auto"/>
            <w:left w:val="none" w:sz="0" w:space="0" w:color="auto"/>
            <w:bottom w:val="none" w:sz="0" w:space="0" w:color="auto"/>
            <w:right w:val="none" w:sz="0" w:space="0" w:color="auto"/>
          </w:divBdr>
        </w:div>
        <w:div w:id="95254038">
          <w:marLeft w:val="0"/>
          <w:marRight w:val="0"/>
          <w:marTop w:val="0"/>
          <w:marBottom w:val="0"/>
          <w:divBdr>
            <w:top w:val="none" w:sz="0" w:space="0" w:color="auto"/>
            <w:left w:val="none" w:sz="0" w:space="0" w:color="auto"/>
            <w:bottom w:val="none" w:sz="0" w:space="0" w:color="auto"/>
            <w:right w:val="none" w:sz="0" w:space="0" w:color="auto"/>
          </w:divBdr>
        </w:div>
        <w:div w:id="1524124900">
          <w:marLeft w:val="0"/>
          <w:marRight w:val="0"/>
          <w:marTop w:val="0"/>
          <w:marBottom w:val="0"/>
          <w:divBdr>
            <w:top w:val="none" w:sz="0" w:space="0" w:color="auto"/>
            <w:left w:val="none" w:sz="0" w:space="0" w:color="auto"/>
            <w:bottom w:val="none" w:sz="0" w:space="0" w:color="auto"/>
            <w:right w:val="none" w:sz="0" w:space="0" w:color="auto"/>
          </w:divBdr>
        </w:div>
        <w:div w:id="1855684509">
          <w:marLeft w:val="0"/>
          <w:marRight w:val="0"/>
          <w:marTop w:val="0"/>
          <w:marBottom w:val="0"/>
          <w:divBdr>
            <w:top w:val="none" w:sz="0" w:space="0" w:color="auto"/>
            <w:left w:val="none" w:sz="0" w:space="0" w:color="auto"/>
            <w:bottom w:val="none" w:sz="0" w:space="0" w:color="auto"/>
            <w:right w:val="none" w:sz="0" w:space="0" w:color="auto"/>
          </w:divBdr>
        </w:div>
        <w:div w:id="1219631214">
          <w:marLeft w:val="0"/>
          <w:marRight w:val="0"/>
          <w:marTop w:val="0"/>
          <w:marBottom w:val="0"/>
          <w:divBdr>
            <w:top w:val="none" w:sz="0" w:space="0" w:color="auto"/>
            <w:left w:val="none" w:sz="0" w:space="0" w:color="auto"/>
            <w:bottom w:val="none" w:sz="0" w:space="0" w:color="auto"/>
            <w:right w:val="none" w:sz="0" w:space="0" w:color="auto"/>
          </w:divBdr>
        </w:div>
        <w:div w:id="1140002466">
          <w:marLeft w:val="0"/>
          <w:marRight w:val="0"/>
          <w:marTop w:val="0"/>
          <w:marBottom w:val="0"/>
          <w:divBdr>
            <w:top w:val="none" w:sz="0" w:space="0" w:color="auto"/>
            <w:left w:val="none" w:sz="0" w:space="0" w:color="auto"/>
            <w:bottom w:val="none" w:sz="0" w:space="0" w:color="auto"/>
            <w:right w:val="none" w:sz="0" w:space="0" w:color="auto"/>
          </w:divBdr>
        </w:div>
        <w:div w:id="1524636141">
          <w:marLeft w:val="0"/>
          <w:marRight w:val="0"/>
          <w:marTop w:val="0"/>
          <w:marBottom w:val="0"/>
          <w:divBdr>
            <w:top w:val="none" w:sz="0" w:space="0" w:color="auto"/>
            <w:left w:val="none" w:sz="0" w:space="0" w:color="auto"/>
            <w:bottom w:val="none" w:sz="0" w:space="0" w:color="auto"/>
            <w:right w:val="none" w:sz="0" w:space="0" w:color="auto"/>
          </w:divBdr>
        </w:div>
        <w:div w:id="509417092">
          <w:marLeft w:val="0"/>
          <w:marRight w:val="0"/>
          <w:marTop w:val="0"/>
          <w:marBottom w:val="0"/>
          <w:divBdr>
            <w:top w:val="none" w:sz="0" w:space="0" w:color="auto"/>
            <w:left w:val="none" w:sz="0" w:space="0" w:color="auto"/>
            <w:bottom w:val="none" w:sz="0" w:space="0" w:color="auto"/>
            <w:right w:val="none" w:sz="0" w:space="0" w:color="auto"/>
          </w:divBdr>
        </w:div>
        <w:div w:id="1735883956">
          <w:marLeft w:val="0"/>
          <w:marRight w:val="0"/>
          <w:marTop w:val="0"/>
          <w:marBottom w:val="0"/>
          <w:divBdr>
            <w:top w:val="none" w:sz="0" w:space="0" w:color="auto"/>
            <w:left w:val="none" w:sz="0" w:space="0" w:color="auto"/>
            <w:bottom w:val="none" w:sz="0" w:space="0" w:color="auto"/>
            <w:right w:val="none" w:sz="0" w:space="0" w:color="auto"/>
          </w:divBdr>
        </w:div>
        <w:div w:id="826089230">
          <w:marLeft w:val="0"/>
          <w:marRight w:val="0"/>
          <w:marTop w:val="0"/>
          <w:marBottom w:val="0"/>
          <w:divBdr>
            <w:top w:val="none" w:sz="0" w:space="0" w:color="auto"/>
            <w:left w:val="none" w:sz="0" w:space="0" w:color="auto"/>
            <w:bottom w:val="none" w:sz="0" w:space="0" w:color="auto"/>
            <w:right w:val="none" w:sz="0" w:space="0" w:color="auto"/>
          </w:divBdr>
        </w:div>
        <w:div w:id="1908763909">
          <w:marLeft w:val="0"/>
          <w:marRight w:val="0"/>
          <w:marTop w:val="0"/>
          <w:marBottom w:val="0"/>
          <w:divBdr>
            <w:top w:val="none" w:sz="0" w:space="0" w:color="auto"/>
            <w:left w:val="none" w:sz="0" w:space="0" w:color="auto"/>
            <w:bottom w:val="none" w:sz="0" w:space="0" w:color="auto"/>
            <w:right w:val="none" w:sz="0" w:space="0" w:color="auto"/>
          </w:divBdr>
        </w:div>
        <w:div w:id="1881428655">
          <w:marLeft w:val="0"/>
          <w:marRight w:val="0"/>
          <w:marTop w:val="0"/>
          <w:marBottom w:val="0"/>
          <w:divBdr>
            <w:top w:val="none" w:sz="0" w:space="0" w:color="auto"/>
            <w:left w:val="none" w:sz="0" w:space="0" w:color="auto"/>
            <w:bottom w:val="none" w:sz="0" w:space="0" w:color="auto"/>
            <w:right w:val="none" w:sz="0" w:space="0" w:color="auto"/>
          </w:divBdr>
        </w:div>
        <w:div w:id="454637369">
          <w:marLeft w:val="0"/>
          <w:marRight w:val="0"/>
          <w:marTop w:val="0"/>
          <w:marBottom w:val="0"/>
          <w:divBdr>
            <w:top w:val="none" w:sz="0" w:space="0" w:color="auto"/>
            <w:left w:val="none" w:sz="0" w:space="0" w:color="auto"/>
            <w:bottom w:val="none" w:sz="0" w:space="0" w:color="auto"/>
            <w:right w:val="none" w:sz="0" w:space="0" w:color="auto"/>
          </w:divBdr>
        </w:div>
      </w:divsChild>
    </w:div>
    <w:div w:id="797140677">
      <w:bodyDiv w:val="1"/>
      <w:marLeft w:val="0"/>
      <w:marRight w:val="0"/>
      <w:marTop w:val="0"/>
      <w:marBottom w:val="0"/>
      <w:divBdr>
        <w:top w:val="none" w:sz="0" w:space="0" w:color="auto"/>
        <w:left w:val="none" w:sz="0" w:space="0" w:color="auto"/>
        <w:bottom w:val="none" w:sz="0" w:space="0" w:color="auto"/>
        <w:right w:val="none" w:sz="0" w:space="0" w:color="auto"/>
      </w:divBdr>
    </w:div>
    <w:div w:id="1013529355">
      <w:bodyDiv w:val="1"/>
      <w:marLeft w:val="0"/>
      <w:marRight w:val="0"/>
      <w:marTop w:val="0"/>
      <w:marBottom w:val="0"/>
      <w:divBdr>
        <w:top w:val="none" w:sz="0" w:space="0" w:color="auto"/>
        <w:left w:val="none" w:sz="0" w:space="0" w:color="auto"/>
        <w:bottom w:val="none" w:sz="0" w:space="0" w:color="auto"/>
        <w:right w:val="none" w:sz="0" w:space="0" w:color="auto"/>
      </w:divBdr>
    </w:div>
    <w:div w:id="1187062820">
      <w:bodyDiv w:val="1"/>
      <w:marLeft w:val="0"/>
      <w:marRight w:val="0"/>
      <w:marTop w:val="0"/>
      <w:marBottom w:val="0"/>
      <w:divBdr>
        <w:top w:val="none" w:sz="0" w:space="0" w:color="auto"/>
        <w:left w:val="none" w:sz="0" w:space="0" w:color="auto"/>
        <w:bottom w:val="none" w:sz="0" w:space="0" w:color="auto"/>
        <w:right w:val="none" w:sz="0" w:space="0" w:color="auto"/>
      </w:divBdr>
    </w:div>
    <w:div w:id="1736783858">
      <w:bodyDiv w:val="1"/>
      <w:marLeft w:val="0"/>
      <w:marRight w:val="0"/>
      <w:marTop w:val="0"/>
      <w:marBottom w:val="0"/>
      <w:divBdr>
        <w:top w:val="none" w:sz="0" w:space="0" w:color="auto"/>
        <w:left w:val="none" w:sz="0" w:space="0" w:color="auto"/>
        <w:bottom w:val="none" w:sz="0" w:space="0" w:color="auto"/>
        <w:right w:val="none" w:sz="0" w:space="0" w:color="auto"/>
      </w:divBdr>
      <w:divsChild>
        <w:div w:id="1801530401">
          <w:marLeft w:val="0"/>
          <w:marRight w:val="0"/>
          <w:marTop w:val="0"/>
          <w:marBottom w:val="0"/>
          <w:divBdr>
            <w:top w:val="none" w:sz="0" w:space="0" w:color="auto"/>
            <w:left w:val="none" w:sz="0" w:space="0" w:color="auto"/>
            <w:bottom w:val="none" w:sz="0" w:space="0" w:color="auto"/>
            <w:right w:val="none" w:sz="0" w:space="0" w:color="auto"/>
          </w:divBdr>
        </w:div>
        <w:div w:id="2091462586">
          <w:marLeft w:val="0"/>
          <w:marRight w:val="0"/>
          <w:marTop w:val="0"/>
          <w:marBottom w:val="0"/>
          <w:divBdr>
            <w:top w:val="none" w:sz="0" w:space="0" w:color="auto"/>
            <w:left w:val="none" w:sz="0" w:space="0" w:color="auto"/>
            <w:bottom w:val="none" w:sz="0" w:space="0" w:color="auto"/>
            <w:right w:val="none" w:sz="0" w:space="0" w:color="auto"/>
          </w:divBdr>
        </w:div>
        <w:div w:id="160856809">
          <w:marLeft w:val="0"/>
          <w:marRight w:val="0"/>
          <w:marTop w:val="0"/>
          <w:marBottom w:val="0"/>
          <w:divBdr>
            <w:top w:val="none" w:sz="0" w:space="0" w:color="auto"/>
            <w:left w:val="none" w:sz="0" w:space="0" w:color="auto"/>
            <w:bottom w:val="none" w:sz="0" w:space="0" w:color="auto"/>
            <w:right w:val="none" w:sz="0" w:space="0" w:color="auto"/>
          </w:divBdr>
        </w:div>
        <w:div w:id="1863662958">
          <w:marLeft w:val="0"/>
          <w:marRight w:val="0"/>
          <w:marTop w:val="0"/>
          <w:marBottom w:val="0"/>
          <w:divBdr>
            <w:top w:val="none" w:sz="0" w:space="0" w:color="auto"/>
            <w:left w:val="none" w:sz="0" w:space="0" w:color="auto"/>
            <w:bottom w:val="none" w:sz="0" w:space="0" w:color="auto"/>
            <w:right w:val="none" w:sz="0" w:space="0" w:color="auto"/>
          </w:divBdr>
        </w:div>
        <w:div w:id="1364016649">
          <w:marLeft w:val="0"/>
          <w:marRight w:val="0"/>
          <w:marTop w:val="0"/>
          <w:marBottom w:val="0"/>
          <w:divBdr>
            <w:top w:val="none" w:sz="0" w:space="0" w:color="auto"/>
            <w:left w:val="none" w:sz="0" w:space="0" w:color="auto"/>
            <w:bottom w:val="none" w:sz="0" w:space="0" w:color="auto"/>
            <w:right w:val="none" w:sz="0" w:space="0" w:color="auto"/>
          </w:divBdr>
        </w:div>
        <w:div w:id="1812403983">
          <w:marLeft w:val="0"/>
          <w:marRight w:val="0"/>
          <w:marTop w:val="0"/>
          <w:marBottom w:val="0"/>
          <w:divBdr>
            <w:top w:val="none" w:sz="0" w:space="0" w:color="auto"/>
            <w:left w:val="none" w:sz="0" w:space="0" w:color="auto"/>
            <w:bottom w:val="none" w:sz="0" w:space="0" w:color="auto"/>
            <w:right w:val="none" w:sz="0" w:space="0" w:color="auto"/>
          </w:divBdr>
        </w:div>
        <w:div w:id="713697202">
          <w:marLeft w:val="0"/>
          <w:marRight w:val="0"/>
          <w:marTop w:val="0"/>
          <w:marBottom w:val="0"/>
          <w:divBdr>
            <w:top w:val="none" w:sz="0" w:space="0" w:color="auto"/>
            <w:left w:val="none" w:sz="0" w:space="0" w:color="auto"/>
            <w:bottom w:val="none" w:sz="0" w:space="0" w:color="auto"/>
            <w:right w:val="none" w:sz="0" w:space="0" w:color="auto"/>
          </w:divBdr>
        </w:div>
        <w:div w:id="1907110264">
          <w:marLeft w:val="0"/>
          <w:marRight w:val="0"/>
          <w:marTop w:val="0"/>
          <w:marBottom w:val="0"/>
          <w:divBdr>
            <w:top w:val="none" w:sz="0" w:space="0" w:color="auto"/>
            <w:left w:val="none" w:sz="0" w:space="0" w:color="auto"/>
            <w:bottom w:val="none" w:sz="0" w:space="0" w:color="auto"/>
            <w:right w:val="none" w:sz="0" w:space="0" w:color="auto"/>
          </w:divBdr>
        </w:div>
        <w:div w:id="1473671572">
          <w:marLeft w:val="0"/>
          <w:marRight w:val="0"/>
          <w:marTop w:val="0"/>
          <w:marBottom w:val="0"/>
          <w:divBdr>
            <w:top w:val="none" w:sz="0" w:space="0" w:color="auto"/>
            <w:left w:val="none" w:sz="0" w:space="0" w:color="auto"/>
            <w:bottom w:val="none" w:sz="0" w:space="0" w:color="auto"/>
            <w:right w:val="none" w:sz="0" w:space="0" w:color="auto"/>
          </w:divBdr>
        </w:div>
        <w:div w:id="1707874688">
          <w:marLeft w:val="0"/>
          <w:marRight w:val="0"/>
          <w:marTop w:val="0"/>
          <w:marBottom w:val="0"/>
          <w:divBdr>
            <w:top w:val="none" w:sz="0" w:space="0" w:color="auto"/>
            <w:left w:val="none" w:sz="0" w:space="0" w:color="auto"/>
            <w:bottom w:val="none" w:sz="0" w:space="0" w:color="auto"/>
            <w:right w:val="none" w:sz="0" w:space="0" w:color="auto"/>
          </w:divBdr>
        </w:div>
        <w:div w:id="1358847233">
          <w:marLeft w:val="0"/>
          <w:marRight w:val="0"/>
          <w:marTop w:val="0"/>
          <w:marBottom w:val="0"/>
          <w:divBdr>
            <w:top w:val="none" w:sz="0" w:space="0" w:color="auto"/>
            <w:left w:val="none" w:sz="0" w:space="0" w:color="auto"/>
            <w:bottom w:val="none" w:sz="0" w:space="0" w:color="auto"/>
            <w:right w:val="none" w:sz="0" w:space="0" w:color="auto"/>
          </w:divBdr>
        </w:div>
        <w:div w:id="111899329">
          <w:marLeft w:val="0"/>
          <w:marRight w:val="0"/>
          <w:marTop w:val="0"/>
          <w:marBottom w:val="0"/>
          <w:divBdr>
            <w:top w:val="none" w:sz="0" w:space="0" w:color="auto"/>
            <w:left w:val="none" w:sz="0" w:space="0" w:color="auto"/>
            <w:bottom w:val="none" w:sz="0" w:space="0" w:color="auto"/>
            <w:right w:val="none" w:sz="0" w:space="0" w:color="auto"/>
          </w:divBdr>
        </w:div>
        <w:div w:id="1921867079">
          <w:marLeft w:val="0"/>
          <w:marRight w:val="0"/>
          <w:marTop w:val="0"/>
          <w:marBottom w:val="0"/>
          <w:divBdr>
            <w:top w:val="none" w:sz="0" w:space="0" w:color="auto"/>
            <w:left w:val="none" w:sz="0" w:space="0" w:color="auto"/>
            <w:bottom w:val="none" w:sz="0" w:space="0" w:color="auto"/>
            <w:right w:val="none" w:sz="0" w:space="0" w:color="auto"/>
          </w:divBdr>
        </w:div>
        <w:div w:id="2140568438">
          <w:marLeft w:val="0"/>
          <w:marRight w:val="0"/>
          <w:marTop w:val="0"/>
          <w:marBottom w:val="0"/>
          <w:divBdr>
            <w:top w:val="none" w:sz="0" w:space="0" w:color="auto"/>
            <w:left w:val="none" w:sz="0" w:space="0" w:color="auto"/>
            <w:bottom w:val="none" w:sz="0" w:space="0" w:color="auto"/>
            <w:right w:val="none" w:sz="0" w:space="0" w:color="auto"/>
          </w:divBdr>
        </w:div>
        <w:div w:id="110441502">
          <w:marLeft w:val="0"/>
          <w:marRight w:val="0"/>
          <w:marTop w:val="0"/>
          <w:marBottom w:val="0"/>
          <w:divBdr>
            <w:top w:val="none" w:sz="0" w:space="0" w:color="auto"/>
            <w:left w:val="none" w:sz="0" w:space="0" w:color="auto"/>
            <w:bottom w:val="none" w:sz="0" w:space="0" w:color="auto"/>
            <w:right w:val="none" w:sz="0" w:space="0" w:color="auto"/>
          </w:divBdr>
        </w:div>
        <w:div w:id="1823156940">
          <w:marLeft w:val="0"/>
          <w:marRight w:val="0"/>
          <w:marTop w:val="0"/>
          <w:marBottom w:val="0"/>
          <w:divBdr>
            <w:top w:val="none" w:sz="0" w:space="0" w:color="auto"/>
            <w:left w:val="none" w:sz="0" w:space="0" w:color="auto"/>
            <w:bottom w:val="none" w:sz="0" w:space="0" w:color="auto"/>
            <w:right w:val="none" w:sz="0" w:space="0" w:color="auto"/>
          </w:divBdr>
        </w:div>
        <w:div w:id="1683776121">
          <w:marLeft w:val="0"/>
          <w:marRight w:val="0"/>
          <w:marTop w:val="0"/>
          <w:marBottom w:val="0"/>
          <w:divBdr>
            <w:top w:val="none" w:sz="0" w:space="0" w:color="auto"/>
            <w:left w:val="none" w:sz="0" w:space="0" w:color="auto"/>
            <w:bottom w:val="none" w:sz="0" w:space="0" w:color="auto"/>
            <w:right w:val="none" w:sz="0" w:space="0" w:color="auto"/>
          </w:divBdr>
        </w:div>
        <w:div w:id="1685128132">
          <w:marLeft w:val="0"/>
          <w:marRight w:val="0"/>
          <w:marTop w:val="0"/>
          <w:marBottom w:val="0"/>
          <w:divBdr>
            <w:top w:val="none" w:sz="0" w:space="0" w:color="auto"/>
            <w:left w:val="none" w:sz="0" w:space="0" w:color="auto"/>
            <w:bottom w:val="none" w:sz="0" w:space="0" w:color="auto"/>
            <w:right w:val="none" w:sz="0" w:space="0" w:color="auto"/>
          </w:divBdr>
        </w:div>
        <w:div w:id="1935242066">
          <w:marLeft w:val="0"/>
          <w:marRight w:val="0"/>
          <w:marTop w:val="0"/>
          <w:marBottom w:val="0"/>
          <w:divBdr>
            <w:top w:val="none" w:sz="0" w:space="0" w:color="auto"/>
            <w:left w:val="none" w:sz="0" w:space="0" w:color="auto"/>
            <w:bottom w:val="none" w:sz="0" w:space="0" w:color="auto"/>
            <w:right w:val="none" w:sz="0" w:space="0" w:color="auto"/>
          </w:divBdr>
        </w:div>
        <w:div w:id="691305571">
          <w:marLeft w:val="0"/>
          <w:marRight w:val="0"/>
          <w:marTop w:val="0"/>
          <w:marBottom w:val="0"/>
          <w:divBdr>
            <w:top w:val="none" w:sz="0" w:space="0" w:color="auto"/>
            <w:left w:val="none" w:sz="0" w:space="0" w:color="auto"/>
            <w:bottom w:val="none" w:sz="0" w:space="0" w:color="auto"/>
            <w:right w:val="none" w:sz="0" w:space="0" w:color="auto"/>
          </w:divBdr>
        </w:div>
        <w:div w:id="551885227">
          <w:marLeft w:val="0"/>
          <w:marRight w:val="0"/>
          <w:marTop w:val="0"/>
          <w:marBottom w:val="0"/>
          <w:divBdr>
            <w:top w:val="none" w:sz="0" w:space="0" w:color="auto"/>
            <w:left w:val="none" w:sz="0" w:space="0" w:color="auto"/>
            <w:bottom w:val="none" w:sz="0" w:space="0" w:color="auto"/>
            <w:right w:val="none" w:sz="0" w:space="0" w:color="auto"/>
          </w:divBdr>
        </w:div>
        <w:div w:id="937983770">
          <w:marLeft w:val="0"/>
          <w:marRight w:val="0"/>
          <w:marTop w:val="0"/>
          <w:marBottom w:val="0"/>
          <w:divBdr>
            <w:top w:val="none" w:sz="0" w:space="0" w:color="auto"/>
            <w:left w:val="none" w:sz="0" w:space="0" w:color="auto"/>
            <w:bottom w:val="none" w:sz="0" w:space="0" w:color="auto"/>
            <w:right w:val="none" w:sz="0" w:space="0" w:color="auto"/>
          </w:divBdr>
        </w:div>
        <w:div w:id="1217400093">
          <w:marLeft w:val="0"/>
          <w:marRight w:val="0"/>
          <w:marTop w:val="0"/>
          <w:marBottom w:val="0"/>
          <w:divBdr>
            <w:top w:val="none" w:sz="0" w:space="0" w:color="auto"/>
            <w:left w:val="none" w:sz="0" w:space="0" w:color="auto"/>
            <w:bottom w:val="none" w:sz="0" w:space="0" w:color="auto"/>
            <w:right w:val="none" w:sz="0" w:space="0" w:color="auto"/>
          </w:divBdr>
        </w:div>
        <w:div w:id="812406490">
          <w:marLeft w:val="0"/>
          <w:marRight w:val="0"/>
          <w:marTop w:val="0"/>
          <w:marBottom w:val="0"/>
          <w:divBdr>
            <w:top w:val="none" w:sz="0" w:space="0" w:color="auto"/>
            <w:left w:val="none" w:sz="0" w:space="0" w:color="auto"/>
            <w:bottom w:val="none" w:sz="0" w:space="0" w:color="auto"/>
            <w:right w:val="none" w:sz="0" w:space="0" w:color="auto"/>
          </w:divBdr>
        </w:div>
        <w:div w:id="87502455">
          <w:marLeft w:val="0"/>
          <w:marRight w:val="0"/>
          <w:marTop w:val="0"/>
          <w:marBottom w:val="0"/>
          <w:divBdr>
            <w:top w:val="none" w:sz="0" w:space="0" w:color="auto"/>
            <w:left w:val="none" w:sz="0" w:space="0" w:color="auto"/>
            <w:bottom w:val="none" w:sz="0" w:space="0" w:color="auto"/>
            <w:right w:val="none" w:sz="0" w:space="0" w:color="auto"/>
          </w:divBdr>
        </w:div>
        <w:div w:id="475951733">
          <w:marLeft w:val="0"/>
          <w:marRight w:val="0"/>
          <w:marTop w:val="0"/>
          <w:marBottom w:val="0"/>
          <w:divBdr>
            <w:top w:val="none" w:sz="0" w:space="0" w:color="auto"/>
            <w:left w:val="none" w:sz="0" w:space="0" w:color="auto"/>
            <w:bottom w:val="none" w:sz="0" w:space="0" w:color="auto"/>
            <w:right w:val="none" w:sz="0" w:space="0" w:color="auto"/>
          </w:divBdr>
        </w:div>
        <w:div w:id="457527211">
          <w:marLeft w:val="0"/>
          <w:marRight w:val="0"/>
          <w:marTop w:val="0"/>
          <w:marBottom w:val="0"/>
          <w:divBdr>
            <w:top w:val="none" w:sz="0" w:space="0" w:color="auto"/>
            <w:left w:val="none" w:sz="0" w:space="0" w:color="auto"/>
            <w:bottom w:val="none" w:sz="0" w:space="0" w:color="auto"/>
            <w:right w:val="none" w:sz="0" w:space="0" w:color="auto"/>
          </w:divBdr>
        </w:div>
        <w:div w:id="1760564322">
          <w:marLeft w:val="0"/>
          <w:marRight w:val="0"/>
          <w:marTop w:val="0"/>
          <w:marBottom w:val="0"/>
          <w:divBdr>
            <w:top w:val="none" w:sz="0" w:space="0" w:color="auto"/>
            <w:left w:val="none" w:sz="0" w:space="0" w:color="auto"/>
            <w:bottom w:val="none" w:sz="0" w:space="0" w:color="auto"/>
            <w:right w:val="none" w:sz="0" w:space="0" w:color="auto"/>
          </w:divBdr>
        </w:div>
        <w:div w:id="2042902192">
          <w:marLeft w:val="0"/>
          <w:marRight w:val="0"/>
          <w:marTop w:val="0"/>
          <w:marBottom w:val="0"/>
          <w:divBdr>
            <w:top w:val="none" w:sz="0" w:space="0" w:color="auto"/>
            <w:left w:val="none" w:sz="0" w:space="0" w:color="auto"/>
            <w:bottom w:val="none" w:sz="0" w:space="0" w:color="auto"/>
            <w:right w:val="none" w:sz="0" w:space="0" w:color="auto"/>
          </w:divBdr>
        </w:div>
        <w:div w:id="207494329">
          <w:marLeft w:val="0"/>
          <w:marRight w:val="0"/>
          <w:marTop w:val="0"/>
          <w:marBottom w:val="0"/>
          <w:divBdr>
            <w:top w:val="none" w:sz="0" w:space="0" w:color="auto"/>
            <w:left w:val="none" w:sz="0" w:space="0" w:color="auto"/>
            <w:bottom w:val="none" w:sz="0" w:space="0" w:color="auto"/>
            <w:right w:val="none" w:sz="0" w:space="0" w:color="auto"/>
          </w:divBdr>
        </w:div>
        <w:div w:id="1897743913">
          <w:marLeft w:val="0"/>
          <w:marRight w:val="0"/>
          <w:marTop w:val="0"/>
          <w:marBottom w:val="0"/>
          <w:divBdr>
            <w:top w:val="none" w:sz="0" w:space="0" w:color="auto"/>
            <w:left w:val="none" w:sz="0" w:space="0" w:color="auto"/>
            <w:bottom w:val="none" w:sz="0" w:space="0" w:color="auto"/>
            <w:right w:val="none" w:sz="0" w:space="0" w:color="auto"/>
          </w:divBdr>
        </w:div>
        <w:div w:id="717121163">
          <w:marLeft w:val="0"/>
          <w:marRight w:val="0"/>
          <w:marTop w:val="0"/>
          <w:marBottom w:val="0"/>
          <w:divBdr>
            <w:top w:val="none" w:sz="0" w:space="0" w:color="auto"/>
            <w:left w:val="none" w:sz="0" w:space="0" w:color="auto"/>
            <w:bottom w:val="none" w:sz="0" w:space="0" w:color="auto"/>
            <w:right w:val="none" w:sz="0" w:space="0" w:color="auto"/>
          </w:divBdr>
        </w:div>
        <w:div w:id="401607212">
          <w:marLeft w:val="0"/>
          <w:marRight w:val="0"/>
          <w:marTop w:val="0"/>
          <w:marBottom w:val="0"/>
          <w:divBdr>
            <w:top w:val="none" w:sz="0" w:space="0" w:color="auto"/>
            <w:left w:val="none" w:sz="0" w:space="0" w:color="auto"/>
            <w:bottom w:val="none" w:sz="0" w:space="0" w:color="auto"/>
            <w:right w:val="none" w:sz="0" w:space="0" w:color="auto"/>
          </w:divBdr>
        </w:div>
        <w:div w:id="1257178937">
          <w:marLeft w:val="0"/>
          <w:marRight w:val="0"/>
          <w:marTop w:val="0"/>
          <w:marBottom w:val="0"/>
          <w:divBdr>
            <w:top w:val="none" w:sz="0" w:space="0" w:color="auto"/>
            <w:left w:val="none" w:sz="0" w:space="0" w:color="auto"/>
            <w:bottom w:val="none" w:sz="0" w:space="0" w:color="auto"/>
            <w:right w:val="none" w:sz="0" w:space="0" w:color="auto"/>
          </w:divBdr>
        </w:div>
        <w:div w:id="468327224">
          <w:marLeft w:val="0"/>
          <w:marRight w:val="0"/>
          <w:marTop w:val="0"/>
          <w:marBottom w:val="0"/>
          <w:divBdr>
            <w:top w:val="none" w:sz="0" w:space="0" w:color="auto"/>
            <w:left w:val="none" w:sz="0" w:space="0" w:color="auto"/>
            <w:bottom w:val="none" w:sz="0" w:space="0" w:color="auto"/>
            <w:right w:val="none" w:sz="0" w:space="0" w:color="auto"/>
          </w:divBdr>
        </w:div>
        <w:div w:id="1203863279">
          <w:marLeft w:val="0"/>
          <w:marRight w:val="0"/>
          <w:marTop w:val="0"/>
          <w:marBottom w:val="0"/>
          <w:divBdr>
            <w:top w:val="none" w:sz="0" w:space="0" w:color="auto"/>
            <w:left w:val="none" w:sz="0" w:space="0" w:color="auto"/>
            <w:bottom w:val="none" w:sz="0" w:space="0" w:color="auto"/>
            <w:right w:val="none" w:sz="0" w:space="0" w:color="auto"/>
          </w:divBdr>
        </w:div>
        <w:div w:id="1023820134">
          <w:marLeft w:val="0"/>
          <w:marRight w:val="0"/>
          <w:marTop w:val="0"/>
          <w:marBottom w:val="0"/>
          <w:divBdr>
            <w:top w:val="none" w:sz="0" w:space="0" w:color="auto"/>
            <w:left w:val="none" w:sz="0" w:space="0" w:color="auto"/>
            <w:bottom w:val="none" w:sz="0" w:space="0" w:color="auto"/>
            <w:right w:val="none" w:sz="0" w:space="0" w:color="auto"/>
          </w:divBdr>
        </w:div>
        <w:div w:id="2056661950">
          <w:marLeft w:val="0"/>
          <w:marRight w:val="0"/>
          <w:marTop w:val="0"/>
          <w:marBottom w:val="0"/>
          <w:divBdr>
            <w:top w:val="none" w:sz="0" w:space="0" w:color="auto"/>
            <w:left w:val="none" w:sz="0" w:space="0" w:color="auto"/>
            <w:bottom w:val="none" w:sz="0" w:space="0" w:color="auto"/>
            <w:right w:val="none" w:sz="0" w:space="0" w:color="auto"/>
          </w:divBdr>
        </w:div>
        <w:div w:id="603149550">
          <w:marLeft w:val="0"/>
          <w:marRight w:val="0"/>
          <w:marTop w:val="0"/>
          <w:marBottom w:val="0"/>
          <w:divBdr>
            <w:top w:val="none" w:sz="0" w:space="0" w:color="auto"/>
            <w:left w:val="none" w:sz="0" w:space="0" w:color="auto"/>
            <w:bottom w:val="none" w:sz="0" w:space="0" w:color="auto"/>
            <w:right w:val="none" w:sz="0" w:space="0" w:color="auto"/>
          </w:divBdr>
        </w:div>
        <w:div w:id="1593583914">
          <w:marLeft w:val="0"/>
          <w:marRight w:val="0"/>
          <w:marTop w:val="0"/>
          <w:marBottom w:val="0"/>
          <w:divBdr>
            <w:top w:val="none" w:sz="0" w:space="0" w:color="auto"/>
            <w:left w:val="none" w:sz="0" w:space="0" w:color="auto"/>
            <w:bottom w:val="none" w:sz="0" w:space="0" w:color="auto"/>
            <w:right w:val="none" w:sz="0" w:space="0" w:color="auto"/>
          </w:divBdr>
        </w:div>
        <w:div w:id="1212885447">
          <w:marLeft w:val="0"/>
          <w:marRight w:val="0"/>
          <w:marTop w:val="0"/>
          <w:marBottom w:val="0"/>
          <w:divBdr>
            <w:top w:val="none" w:sz="0" w:space="0" w:color="auto"/>
            <w:left w:val="none" w:sz="0" w:space="0" w:color="auto"/>
            <w:bottom w:val="none" w:sz="0" w:space="0" w:color="auto"/>
            <w:right w:val="none" w:sz="0" w:space="0" w:color="auto"/>
          </w:divBdr>
        </w:div>
        <w:div w:id="1198081065">
          <w:marLeft w:val="0"/>
          <w:marRight w:val="0"/>
          <w:marTop w:val="0"/>
          <w:marBottom w:val="0"/>
          <w:divBdr>
            <w:top w:val="none" w:sz="0" w:space="0" w:color="auto"/>
            <w:left w:val="none" w:sz="0" w:space="0" w:color="auto"/>
            <w:bottom w:val="none" w:sz="0" w:space="0" w:color="auto"/>
            <w:right w:val="none" w:sz="0" w:space="0" w:color="auto"/>
          </w:divBdr>
        </w:div>
        <w:div w:id="52388324">
          <w:marLeft w:val="0"/>
          <w:marRight w:val="0"/>
          <w:marTop w:val="0"/>
          <w:marBottom w:val="0"/>
          <w:divBdr>
            <w:top w:val="none" w:sz="0" w:space="0" w:color="auto"/>
            <w:left w:val="none" w:sz="0" w:space="0" w:color="auto"/>
            <w:bottom w:val="none" w:sz="0" w:space="0" w:color="auto"/>
            <w:right w:val="none" w:sz="0" w:space="0" w:color="auto"/>
          </w:divBdr>
        </w:div>
        <w:div w:id="463431970">
          <w:marLeft w:val="0"/>
          <w:marRight w:val="0"/>
          <w:marTop w:val="0"/>
          <w:marBottom w:val="0"/>
          <w:divBdr>
            <w:top w:val="none" w:sz="0" w:space="0" w:color="auto"/>
            <w:left w:val="none" w:sz="0" w:space="0" w:color="auto"/>
            <w:bottom w:val="none" w:sz="0" w:space="0" w:color="auto"/>
            <w:right w:val="none" w:sz="0" w:space="0" w:color="auto"/>
          </w:divBdr>
        </w:div>
        <w:div w:id="1514879450">
          <w:marLeft w:val="0"/>
          <w:marRight w:val="0"/>
          <w:marTop w:val="0"/>
          <w:marBottom w:val="0"/>
          <w:divBdr>
            <w:top w:val="none" w:sz="0" w:space="0" w:color="auto"/>
            <w:left w:val="none" w:sz="0" w:space="0" w:color="auto"/>
            <w:bottom w:val="none" w:sz="0" w:space="0" w:color="auto"/>
            <w:right w:val="none" w:sz="0" w:space="0" w:color="auto"/>
          </w:divBdr>
        </w:div>
        <w:div w:id="1885291613">
          <w:marLeft w:val="0"/>
          <w:marRight w:val="0"/>
          <w:marTop w:val="0"/>
          <w:marBottom w:val="0"/>
          <w:divBdr>
            <w:top w:val="none" w:sz="0" w:space="0" w:color="auto"/>
            <w:left w:val="none" w:sz="0" w:space="0" w:color="auto"/>
            <w:bottom w:val="none" w:sz="0" w:space="0" w:color="auto"/>
            <w:right w:val="none" w:sz="0" w:space="0" w:color="auto"/>
          </w:divBdr>
        </w:div>
        <w:div w:id="1326592291">
          <w:marLeft w:val="0"/>
          <w:marRight w:val="0"/>
          <w:marTop w:val="0"/>
          <w:marBottom w:val="0"/>
          <w:divBdr>
            <w:top w:val="none" w:sz="0" w:space="0" w:color="auto"/>
            <w:left w:val="none" w:sz="0" w:space="0" w:color="auto"/>
            <w:bottom w:val="none" w:sz="0" w:space="0" w:color="auto"/>
            <w:right w:val="none" w:sz="0" w:space="0" w:color="auto"/>
          </w:divBdr>
        </w:div>
        <w:div w:id="773986518">
          <w:marLeft w:val="0"/>
          <w:marRight w:val="0"/>
          <w:marTop w:val="0"/>
          <w:marBottom w:val="0"/>
          <w:divBdr>
            <w:top w:val="none" w:sz="0" w:space="0" w:color="auto"/>
            <w:left w:val="none" w:sz="0" w:space="0" w:color="auto"/>
            <w:bottom w:val="none" w:sz="0" w:space="0" w:color="auto"/>
            <w:right w:val="none" w:sz="0" w:space="0" w:color="auto"/>
          </w:divBdr>
        </w:div>
        <w:div w:id="1692027187">
          <w:marLeft w:val="0"/>
          <w:marRight w:val="0"/>
          <w:marTop w:val="0"/>
          <w:marBottom w:val="0"/>
          <w:divBdr>
            <w:top w:val="none" w:sz="0" w:space="0" w:color="auto"/>
            <w:left w:val="none" w:sz="0" w:space="0" w:color="auto"/>
            <w:bottom w:val="none" w:sz="0" w:space="0" w:color="auto"/>
            <w:right w:val="none" w:sz="0" w:space="0" w:color="auto"/>
          </w:divBdr>
        </w:div>
        <w:div w:id="1221597230">
          <w:marLeft w:val="0"/>
          <w:marRight w:val="0"/>
          <w:marTop w:val="0"/>
          <w:marBottom w:val="0"/>
          <w:divBdr>
            <w:top w:val="none" w:sz="0" w:space="0" w:color="auto"/>
            <w:left w:val="none" w:sz="0" w:space="0" w:color="auto"/>
            <w:bottom w:val="none" w:sz="0" w:space="0" w:color="auto"/>
            <w:right w:val="none" w:sz="0" w:space="0" w:color="auto"/>
          </w:divBdr>
        </w:div>
        <w:div w:id="944387576">
          <w:marLeft w:val="0"/>
          <w:marRight w:val="0"/>
          <w:marTop w:val="0"/>
          <w:marBottom w:val="0"/>
          <w:divBdr>
            <w:top w:val="none" w:sz="0" w:space="0" w:color="auto"/>
            <w:left w:val="none" w:sz="0" w:space="0" w:color="auto"/>
            <w:bottom w:val="none" w:sz="0" w:space="0" w:color="auto"/>
            <w:right w:val="none" w:sz="0" w:space="0" w:color="auto"/>
          </w:divBdr>
        </w:div>
        <w:div w:id="2007441316">
          <w:marLeft w:val="0"/>
          <w:marRight w:val="0"/>
          <w:marTop w:val="0"/>
          <w:marBottom w:val="0"/>
          <w:divBdr>
            <w:top w:val="none" w:sz="0" w:space="0" w:color="auto"/>
            <w:left w:val="none" w:sz="0" w:space="0" w:color="auto"/>
            <w:bottom w:val="none" w:sz="0" w:space="0" w:color="auto"/>
            <w:right w:val="none" w:sz="0" w:space="0" w:color="auto"/>
          </w:divBdr>
        </w:div>
        <w:div w:id="1774132341">
          <w:marLeft w:val="0"/>
          <w:marRight w:val="0"/>
          <w:marTop w:val="0"/>
          <w:marBottom w:val="0"/>
          <w:divBdr>
            <w:top w:val="none" w:sz="0" w:space="0" w:color="auto"/>
            <w:left w:val="none" w:sz="0" w:space="0" w:color="auto"/>
            <w:bottom w:val="none" w:sz="0" w:space="0" w:color="auto"/>
            <w:right w:val="none" w:sz="0" w:space="0" w:color="auto"/>
          </w:divBdr>
        </w:div>
        <w:div w:id="965354198">
          <w:marLeft w:val="0"/>
          <w:marRight w:val="0"/>
          <w:marTop w:val="0"/>
          <w:marBottom w:val="0"/>
          <w:divBdr>
            <w:top w:val="none" w:sz="0" w:space="0" w:color="auto"/>
            <w:left w:val="none" w:sz="0" w:space="0" w:color="auto"/>
            <w:bottom w:val="none" w:sz="0" w:space="0" w:color="auto"/>
            <w:right w:val="none" w:sz="0" w:space="0" w:color="auto"/>
          </w:divBdr>
        </w:div>
        <w:div w:id="64690907">
          <w:marLeft w:val="0"/>
          <w:marRight w:val="0"/>
          <w:marTop w:val="0"/>
          <w:marBottom w:val="0"/>
          <w:divBdr>
            <w:top w:val="none" w:sz="0" w:space="0" w:color="auto"/>
            <w:left w:val="none" w:sz="0" w:space="0" w:color="auto"/>
            <w:bottom w:val="none" w:sz="0" w:space="0" w:color="auto"/>
            <w:right w:val="none" w:sz="0" w:space="0" w:color="auto"/>
          </w:divBdr>
        </w:div>
        <w:div w:id="1275475753">
          <w:marLeft w:val="0"/>
          <w:marRight w:val="0"/>
          <w:marTop w:val="0"/>
          <w:marBottom w:val="0"/>
          <w:divBdr>
            <w:top w:val="none" w:sz="0" w:space="0" w:color="auto"/>
            <w:left w:val="none" w:sz="0" w:space="0" w:color="auto"/>
            <w:bottom w:val="none" w:sz="0" w:space="0" w:color="auto"/>
            <w:right w:val="none" w:sz="0" w:space="0" w:color="auto"/>
          </w:divBdr>
        </w:div>
        <w:div w:id="655571651">
          <w:marLeft w:val="0"/>
          <w:marRight w:val="0"/>
          <w:marTop w:val="0"/>
          <w:marBottom w:val="0"/>
          <w:divBdr>
            <w:top w:val="none" w:sz="0" w:space="0" w:color="auto"/>
            <w:left w:val="none" w:sz="0" w:space="0" w:color="auto"/>
            <w:bottom w:val="none" w:sz="0" w:space="0" w:color="auto"/>
            <w:right w:val="none" w:sz="0" w:space="0" w:color="auto"/>
          </w:divBdr>
        </w:div>
        <w:div w:id="1709334270">
          <w:marLeft w:val="0"/>
          <w:marRight w:val="0"/>
          <w:marTop w:val="0"/>
          <w:marBottom w:val="0"/>
          <w:divBdr>
            <w:top w:val="none" w:sz="0" w:space="0" w:color="auto"/>
            <w:left w:val="none" w:sz="0" w:space="0" w:color="auto"/>
            <w:bottom w:val="none" w:sz="0" w:space="0" w:color="auto"/>
            <w:right w:val="none" w:sz="0" w:space="0" w:color="auto"/>
          </w:divBdr>
        </w:div>
        <w:div w:id="1324162483">
          <w:marLeft w:val="0"/>
          <w:marRight w:val="0"/>
          <w:marTop w:val="0"/>
          <w:marBottom w:val="0"/>
          <w:divBdr>
            <w:top w:val="none" w:sz="0" w:space="0" w:color="auto"/>
            <w:left w:val="none" w:sz="0" w:space="0" w:color="auto"/>
            <w:bottom w:val="none" w:sz="0" w:space="0" w:color="auto"/>
            <w:right w:val="none" w:sz="0" w:space="0" w:color="auto"/>
          </w:divBdr>
        </w:div>
        <w:div w:id="1707873814">
          <w:marLeft w:val="0"/>
          <w:marRight w:val="0"/>
          <w:marTop w:val="0"/>
          <w:marBottom w:val="0"/>
          <w:divBdr>
            <w:top w:val="none" w:sz="0" w:space="0" w:color="auto"/>
            <w:left w:val="none" w:sz="0" w:space="0" w:color="auto"/>
            <w:bottom w:val="none" w:sz="0" w:space="0" w:color="auto"/>
            <w:right w:val="none" w:sz="0" w:space="0" w:color="auto"/>
          </w:divBdr>
        </w:div>
        <w:div w:id="1469937479">
          <w:marLeft w:val="0"/>
          <w:marRight w:val="0"/>
          <w:marTop w:val="0"/>
          <w:marBottom w:val="0"/>
          <w:divBdr>
            <w:top w:val="none" w:sz="0" w:space="0" w:color="auto"/>
            <w:left w:val="none" w:sz="0" w:space="0" w:color="auto"/>
            <w:bottom w:val="none" w:sz="0" w:space="0" w:color="auto"/>
            <w:right w:val="none" w:sz="0" w:space="0" w:color="auto"/>
          </w:divBdr>
        </w:div>
        <w:div w:id="197013762">
          <w:marLeft w:val="0"/>
          <w:marRight w:val="0"/>
          <w:marTop w:val="0"/>
          <w:marBottom w:val="0"/>
          <w:divBdr>
            <w:top w:val="none" w:sz="0" w:space="0" w:color="auto"/>
            <w:left w:val="none" w:sz="0" w:space="0" w:color="auto"/>
            <w:bottom w:val="none" w:sz="0" w:space="0" w:color="auto"/>
            <w:right w:val="none" w:sz="0" w:space="0" w:color="auto"/>
          </w:divBdr>
        </w:div>
        <w:div w:id="889193563">
          <w:marLeft w:val="0"/>
          <w:marRight w:val="0"/>
          <w:marTop w:val="0"/>
          <w:marBottom w:val="0"/>
          <w:divBdr>
            <w:top w:val="none" w:sz="0" w:space="0" w:color="auto"/>
            <w:left w:val="none" w:sz="0" w:space="0" w:color="auto"/>
            <w:bottom w:val="none" w:sz="0" w:space="0" w:color="auto"/>
            <w:right w:val="none" w:sz="0" w:space="0" w:color="auto"/>
          </w:divBdr>
        </w:div>
        <w:div w:id="707336937">
          <w:marLeft w:val="0"/>
          <w:marRight w:val="0"/>
          <w:marTop w:val="0"/>
          <w:marBottom w:val="0"/>
          <w:divBdr>
            <w:top w:val="none" w:sz="0" w:space="0" w:color="auto"/>
            <w:left w:val="none" w:sz="0" w:space="0" w:color="auto"/>
            <w:bottom w:val="none" w:sz="0" w:space="0" w:color="auto"/>
            <w:right w:val="none" w:sz="0" w:space="0" w:color="auto"/>
          </w:divBdr>
        </w:div>
        <w:div w:id="2017875678">
          <w:marLeft w:val="0"/>
          <w:marRight w:val="0"/>
          <w:marTop w:val="0"/>
          <w:marBottom w:val="0"/>
          <w:divBdr>
            <w:top w:val="none" w:sz="0" w:space="0" w:color="auto"/>
            <w:left w:val="none" w:sz="0" w:space="0" w:color="auto"/>
            <w:bottom w:val="none" w:sz="0" w:space="0" w:color="auto"/>
            <w:right w:val="none" w:sz="0" w:space="0" w:color="auto"/>
          </w:divBdr>
        </w:div>
        <w:div w:id="700011707">
          <w:marLeft w:val="0"/>
          <w:marRight w:val="0"/>
          <w:marTop w:val="0"/>
          <w:marBottom w:val="0"/>
          <w:divBdr>
            <w:top w:val="none" w:sz="0" w:space="0" w:color="auto"/>
            <w:left w:val="none" w:sz="0" w:space="0" w:color="auto"/>
            <w:bottom w:val="none" w:sz="0" w:space="0" w:color="auto"/>
            <w:right w:val="none" w:sz="0" w:space="0" w:color="auto"/>
          </w:divBdr>
        </w:div>
        <w:div w:id="789864814">
          <w:marLeft w:val="0"/>
          <w:marRight w:val="0"/>
          <w:marTop w:val="0"/>
          <w:marBottom w:val="0"/>
          <w:divBdr>
            <w:top w:val="none" w:sz="0" w:space="0" w:color="auto"/>
            <w:left w:val="none" w:sz="0" w:space="0" w:color="auto"/>
            <w:bottom w:val="none" w:sz="0" w:space="0" w:color="auto"/>
            <w:right w:val="none" w:sz="0" w:space="0" w:color="auto"/>
          </w:divBdr>
        </w:div>
        <w:div w:id="1761021629">
          <w:marLeft w:val="0"/>
          <w:marRight w:val="0"/>
          <w:marTop w:val="0"/>
          <w:marBottom w:val="0"/>
          <w:divBdr>
            <w:top w:val="none" w:sz="0" w:space="0" w:color="auto"/>
            <w:left w:val="none" w:sz="0" w:space="0" w:color="auto"/>
            <w:bottom w:val="none" w:sz="0" w:space="0" w:color="auto"/>
            <w:right w:val="none" w:sz="0" w:space="0" w:color="auto"/>
          </w:divBdr>
        </w:div>
        <w:div w:id="1936984019">
          <w:marLeft w:val="0"/>
          <w:marRight w:val="0"/>
          <w:marTop w:val="0"/>
          <w:marBottom w:val="0"/>
          <w:divBdr>
            <w:top w:val="none" w:sz="0" w:space="0" w:color="auto"/>
            <w:left w:val="none" w:sz="0" w:space="0" w:color="auto"/>
            <w:bottom w:val="none" w:sz="0" w:space="0" w:color="auto"/>
            <w:right w:val="none" w:sz="0" w:space="0" w:color="auto"/>
          </w:divBdr>
        </w:div>
        <w:div w:id="1096292404">
          <w:marLeft w:val="0"/>
          <w:marRight w:val="0"/>
          <w:marTop w:val="0"/>
          <w:marBottom w:val="0"/>
          <w:divBdr>
            <w:top w:val="none" w:sz="0" w:space="0" w:color="auto"/>
            <w:left w:val="none" w:sz="0" w:space="0" w:color="auto"/>
            <w:bottom w:val="none" w:sz="0" w:space="0" w:color="auto"/>
            <w:right w:val="none" w:sz="0" w:space="0" w:color="auto"/>
          </w:divBdr>
        </w:div>
        <w:div w:id="52511339">
          <w:marLeft w:val="0"/>
          <w:marRight w:val="0"/>
          <w:marTop w:val="0"/>
          <w:marBottom w:val="0"/>
          <w:divBdr>
            <w:top w:val="none" w:sz="0" w:space="0" w:color="auto"/>
            <w:left w:val="none" w:sz="0" w:space="0" w:color="auto"/>
            <w:bottom w:val="none" w:sz="0" w:space="0" w:color="auto"/>
            <w:right w:val="none" w:sz="0" w:space="0" w:color="auto"/>
          </w:divBdr>
        </w:div>
        <w:div w:id="326908239">
          <w:marLeft w:val="0"/>
          <w:marRight w:val="0"/>
          <w:marTop w:val="0"/>
          <w:marBottom w:val="0"/>
          <w:divBdr>
            <w:top w:val="none" w:sz="0" w:space="0" w:color="auto"/>
            <w:left w:val="none" w:sz="0" w:space="0" w:color="auto"/>
            <w:bottom w:val="none" w:sz="0" w:space="0" w:color="auto"/>
            <w:right w:val="none" w:sz="0" w:space="0" w:color="auto"/>
          </w:divBdr>
        </w:div>
        <w:div w:id="664937021">
          <w:marLeft w:val="0"/>
          <w:marRight w:val="0"/>
          <w:marTop w:val="0"/>
          <w:marBottom w:val="0"/>
          <w:divBdr>
            <w:top w:val="none" w:sz="0" w:space="0" w:color="auto"/>
            <w:left w:val="none" w:sz="0" w:space="0" w:color="auto"/>
            <w:bottom w:val="none" w:sz="0" w:space="0" w:color="auto"/>
            <w:right w:val="none" w:sz="0" w:space="0" w:color="auto"/>
          </w:divBdr>
        </w:div>
        <w:div w:id="71003397">
          <w:marLeft w:val="0"/>
          <w:marRight w:val="0"/>
          <w:marTop w:val="0"/>
          <w:marBottom w:val="0"/>
          <w:divBdr>
            <w:top w:val="none" w:sz="0" w:space="0" w:color="auto"/>
            <w:left w:val="none" w:sz="0" w:space="0" w:color="auto"/>
            <w:bottom w:val="none" w:sz="0" w:space="0" w:color="auto"/>
            <w:right w:val="none" w:sz="0" w:space="0" w:color="auto"/>
          </w:divBdr>
        </w:div>
        <w:div w:id="2114202877">
          <w:marLeft w:val="0"/>
          <w:marRight w:val="0"/>
          <w:marTop w:val="0"/>
          <w:marBottom w:val="0"/>
          <w:divBdr>
            <w:top w:val="none" w:sz="0" w:space="0" w:color="auto"/>
            <w:left w:val="none" w:sz="0" w:space="0" w:color="auto"/>
            <w:bottom w:val="none" w:sz="0" w:space="0" w:color="auto"/>
            <w:right w:val="none" w:sz="0" w:space="0" w:color="auto"/>
          </w:divBdr>
        </w:div>
        <w:div w:id="1893729690">
          <w:marLeft w:val="0"/>
          <w:marRight w:val="0"/>
          <w:marTop w:val="0"/>
          <w:marBottom w:val="0"/>
          <w:divBdr>
            <w:top w:val="none" w:sz="0" w:space="0" w:color="auto"/>
            <w:left w:val="none" w:sz="0" w:space="0" w:color="auto"/>
            <w:bottom w:val="none" w:sz="0" w:space="0" w:color="auto"/>
            <w:right w:val="none" w:sz="0" w:space="0" w:color="auto"/>
          </w:divBdr>
        </w:div>
        <w:div w:id="1767074648">
          <w:marLeft w:val="0"/>
          <w:marRight w:val="0"/>
          <w:marTop w:val="0"/>
          <w:marBottom w:val="0"/>
          <w:divBdr>
            <w:top w:val="none" w:sz="0" w:space="0" w:color="auto"/>
            <w:left w:val="none" w:sz="0" w:space="0" w:color="auto"/>
            <w:bottom w:val="none" w:sz="0" w:space="0" w:color="auto"/>
            <w:right w:val="none" w:sz="0" w:space="0" w:color="auto"/>
          </w:divBdr>
        </w:div>
        <w:div w:id="787894969">
          <w:marLeft w:val="0"/>
          <w:marRight w:val="0"/>
          <w:marTop w:val="0"/>
          <w:marBottom w:val="0"/>
          <w:divBdr>
            <w:top w:val="none" w:sz="0" w:space="0" w:color="auto"/>
            <w:left w:val="none" w:sz="0" w:space="0" w:color="auto"/>
            <w:bottom w:val="none" w:sz="0" w:space="0" w:color="auto"/>
            <w:right w:val="none" w:sz="0" w:space="0" w:color="auto"/>
          </w:divBdr>
        </w:div>
        <w:div w:id="408380781">
          <w:marLeft w:val="0"/>
          <w:marRight w:val="0"/>
          <w:marTop w:val="0"/>
          <w:marBottom w:val="0"/>
          <w:divBdr>
            <w:top w:val="none" w:sz="0" w:space="0" w:color="auto"/>
            <w:left w:val="none" w:sz="0" w:space="0" w:color="auto"/>
            <w:bottom w:val="none" w:sz="0" w:space="0" w:color="auto"/>
            <w:right w:val="none" w:sz="0" w:space="0" w:color="auto"/>
          </w:divBdr>
        </w:div>
        <w:div w:id="870990749">
          <w:marLeft w:val="0"/>
          <w:marRight w:val="0"/>
          <w:marTop w:val="0"/>
          <w:marBottom w:val="0"/>
          <w:divBdr>
            <w:top w:val="none" w:sz="0" w:space="0" w:color="auto"/>
            <w:left w:val="none" w:sz="0" w:space="0" w:color="auto"/>
            <w:bottom w:val="none" w:sz="0" w:space="0" w:color="auto"/>
            <w:right w:val="none" w:sz="0" w:space="0" w:color="auto"/>
          </w:divBdr>
        </w:div>
        <w:div w:id="37750395">
          <w:marLeft w:val="0"/>
          <w:marRight w:val="0"/>
          <w:marTop w:val="0"/>
          <w:marBottom w:val="0"/>
          <w:divBdr>
            <w:top w:val="none" w:sz="0" w:space="0" w:color="auto"/>
            <w:left w:val="none" w:sz="0" w:space="0" w:color="auto"/>
            <w:bottom w:val="none" w:sz="0" w:space="0" w:color="auto"/>
            <w:right w:val="none" w:sz="0" w:space="0" w:color="auto"/>
          </w:divBdr>
        </w:div>
        <w:div w:id="371999821">
          <w:marLeft w:val="0"/>
          <w:marRight w:val="0"/>
          <w:marTop w:val="0"/>
          <w:marBottom w:val="0"/>
          <w:divBdr>
            <w:top w:val="none" w:sz="0" w:space="0" w:color="auto"/>
            <w:left w:val="none" w:sz="0" w:space="0" w:color="auto"/>
            <w:bottom w:val="none" w:sz="0" w:space="0" w:color="auto"/>
            <w:right w:val="none" w:sz="0" w:space="0" w:color="auto"/>
          </w:divBdr>
        </w:div>
        <w:div w:id="1630361036">
          <w:marLeft w:val="0"/>
          <w:marRight w:val="0"/>
          <w:marTop w:val="0"/>
          <w:marBottom w:val="0"/>
          <w:divBdr>
            <w:top w:val="none" w:sz="0" w:space="0" w:color="auto"/>
            <w:left w:val="none" w:sz="0" w:space="0" w:color="auto"/>
            <w:bottom w:val="none" w:sz="0" w:space="0" w:color="auto"/>
            <w:right w:val="none" w:sz="0" w:space="0" w:color="auto"/>
          </w:divBdr>
        </w:div>
        <w:div w:id="266931219">
          <w:marLeft w:val="0"/>
          <w:marRight w:val="0"/>
          <w:marTop w:val="0"/>
          <w:marBottom w:val="0"/>
          <w:divBdr>
            <w:top w:val="none" w:sz="0" w:space="0" w:color="auto"/>
            <w:left w:val="none" w:sz="0" w:space="0" w:color="auto"/>
            <w:bottom w:val="none" w:sz="0" w:space="0" w:color="auto"/>
            <w:right w:val="none" w:sz="0" w:space="0" w:color="auto"/>
          </w:divBdr>
        </w:div>
        <w:div w:id="1016427179">
          <w:marLeft w:val="0"/>
          <w:marRight w:val="0"/>
          <w:marTop w:val="0"/>
          <w:marBottom w:val="0"/>
          <w:divBdr>
            <w:top w:val="none" w:sz="0" w:space="0" w:color="auto"/>
            <w:left w:val="none" w:sz="0" w:space="0" w:color="auto"/>
            <w:bottom w:val="none" w:sz="0" w:space="0" w:color="auto"/>
            <w:right w:val="none" w:sz="0" w:space="0" w:color="auto"/>
          </w:divBdr>
        </w:div>
        <w:div w:id="673267431">
          <w:marLeft w:val="0"/>
          <w:marRight w:val="0"/>
          <w:marTop w:val="0"/>
          <w:marBottom w:val="0"/>
          <w:divBdr>
            <w:top w:val="none" w:sz="0" w:space="0" w:color="auto"/>
            <w:left w:val="none" w:sz="0" w:space="0" w:color="auto"/>
            <w:bottom w:val="none" w:sz="0" w:space="0" w:color="auto"/>
            <w:right w:val="none" w:sz="0" w:space="0" w:color="auto"/>
          </w:divBdr>
        </w:div>
        <w:div w:id="831988900">
          <w:marLeft w:val="0"/>
          <w:marRight w:val="0"/>
          <w:marTop w:val="0"/>
          <w:marBottom w:val="0"/>
          <w:divBdr>
            <w:top w:val="none" w:sz="0" w:space="0" w:color="auto"/>
            <w:left w:val="none" w:sz="0" w:space="0" w:color="auto"/>
            <w:bottom w:val="none" w:sz="0" w:space="0" w:color="auto"/>
            <w:right w:val="none" w:sz="0" w:space="0" w:color="auto"/>
          </w:divBdr>
        </w:div>
        <w:div w:id="811556672">
          <w:marLeft w:val="0"/>
          <w:marRight w:val="0"/>
          <w:marTop w:val="0"/>
          <w:marBottom w:val="0"/>
          <w:divBdr>
            <w:top w:val="none" w:sz="0" w:space="0" w:color="auto"/>
            <w:left w:val="none" w:sz="0" w:space="0" w:color="auto"/>
            <w:bottom w:val="none" w:sz="0" w:space="0" w:color="auto"/>
            <w:right w:val="none" w:sz="0" w:space="0" w:color="auto"/>
          </w:divBdr>
        </w:div>
        <w:div w:id="1038511386">
          <w:marLeft w:val="0"/>
          <w:marRight w:val="0"/>
          <w:marTop w:val="0"/>
          <w:marBottom w:val="0"/>
          <w:divBdr>
            <w:top w:val="none" w:sz="0" w:space="0" w:color="auto"/>
            <w:left w:val="none" w:sz="0" w:space="0" w:color="auto"/>
            <w:bottom w:val="none" w:sz="0" w:space="0" w:color="auto"/>
            <w:right w:val="none" w:sz="0" w:space="0" w:color="auto"/>
          </w:divBdr>
        </w:div>
        <w:div w:id="810827340">
          <w:marLeft w:val="0"/>
          <w:marRight w:val="0"/>
          <w:marTop w:val="0"/>
          <w:marBottom w:val="0"/>
          <w:divBdr>
            <w:top w:val="none" w:sz="0" w:space="0" w:color="auto"/>
            <w:left w:val="none" w:sz="0" w:space="0" w:color="auto"/>
            <w:bottom w:val="none" w:sz="0" w:space="0" w:color="auto"/>
            <w:right w:val="none" w:sz="0" w:space="0" w:color="auto"/>
          </w:divBdr>
        </w:div>
        <w:div w:id="2066444093">
          <w:marLeft w:val="0"/>
          <w:marRight w:val="0"/>
          <w:marTop w:val="0"/>
          <w:marBottom w:val="0"/>
          <w:divBdr>
            <w:top w:val="none" w:sz="0" w:space="0" w:color="auto"/>
            <w:left w:val="none" w:sz="0" w:space="0" w:color="auto"/>
            <w:bottom w:val="none" w:sz="0" w:space="0" w:color="auto"/>
            <w:right w:val="none" w:sz="0" w:space="0" w:color="auto"/>
          </w:divBdr>
        </w:div>
        <w:div w:id="361170051">
          <w:marLeft w:val="0"/>
          <w:marRight w:val="0"/>
          <w:marTop w:val="0"/>
          <w:marBottom w:val="0"/>
          <w:divBdr>
            <w:top w:val="none" w:sz="0" w:space="0" w:color="auto"/>
            <w:left w:val="none" w:sz="0" w:space="0" w:color="auto"/>
            <w:bottom w:val="none" w:sz="0" w:space="0" w:color="auto"/>
            <w:right w:val="none" w:sz="0" w:space="0" w:color="auto"/>
          </w:divBdr>
        </w:div>
        <w:div w:id="744914240">
          <w:marLeft w:val="0"/>
          <w:marRight w:val="0"/>
          <w:marTop w:val="0"/>
          <w:marBottom w:val="0"/>
          <w:divBdr>
            <w:top w:val="none" w:sz="0" w:space="0" w:color="auto"/>
            <w:left w:val="none" w:sz="0" w:space="0" w:color="auto"/>
            <w:bottom w:val="none" w:sz="0" w:space="0" w:color="auto"/>
            <w:right w:val="none" w:sz="0" w:space="0" w:color="auto"/>
          </w:divBdr>
        </w:div>
        <w:div w:id="527253055">
          <w:marLeft w:val="0"/>
          <w:marRight w:val="0"/>
          <w:marTop w:val="0"/>
          <w:marBottom w:val="0"/>
          <w:divBdr>
            <w:top w:val="none" w:sz="0" w:space="0" w:color="auto"/>
            <w:left w:val="none" w:sz="0" w:space="0" w:color="auto"/>
            <w:bottom w:val="none" w:sz="0" w:space="0" w:color="auto"/>
            <w:right w:val="none" w:sz="0" w:space="0" w:color="auto"/>
          </w:divBdr>
        </w:div>
        <w:div w:id="50350938">
          <w:marLeft w:val="0"/>
          <w:marRight w:val="0"/>
          <w:marTop w:val="0"/>
          <w:marBottom w:val="0"/>
          <w:divBdr>
            <w:top w:val="none" w:sz="0" w:space="0" w:color="auto"/>
            <w:left w:val="none" w:sz="0" w:space="0" w:color="auto"/>
            <w:bottom w:val="none" w:sz="0" w:space="0" w:color="auto"/>
            <w:right w:val="none" w:sz="0" w:space="0" w:color="auto"/>
          </w:divBdr>
        </w:div>
        <w:div w:id="1651983941">
          <w:marLeft w:val="0"/>
          <w:marRight w:val="0"/>
          <w:marTop w:val="0"/>
          <w:marBottom w:val="0"/>
          <w:divBdr>
            <w:top w:val="none" w:sz="0" w:space="0" w:color="auto"/>
            <w:left w:val="none" w:sz="0" w:space="0" w:color="auto"/>
            <w:bottom w:val="none" w:sz="0" w:space="0" w:color="auto"/>
            <w:right w:val="none" w:sz="0" w:space="0" w:color="auto"/>
          </w:divBdr>
        </w:div>
        <w:div w:id="1865358736">
          <w:marLeft w:val="0"/>
          <w:marRight w:val="0"/>
          <w:marTop w:val="0"/>
          <w:marBottom w:val="0"/>
          <w:divBdr>
            <w:top w:val="none" w:sz="0" w:space="0" w:color="auto"/>
            <w:left w:val="none" w:sz="0" w:space="0" w:color="auto"/>
            <w:bottom w:val="none" w:sz="0" w:space="0" w:color="auto"/>
            <w:right w:val="none" w:sz="0" w:space="0" w:color="auto"/>
          </w:divBdr>
        </w:div>
        <w:div w:id="983898341">
          <w:marLeft w:val="0"/>
          <w:marRight w:val="0"/>
          <w:marTop w:val="0"/>
          <w:marBottom w:val="0"/>
          <w:divBdr>
            <w:top w:val="none" w:sz="0" w:space="0" w:color="auto"/>
            <w:left w:val="none" w:sz="0" w:space="0" w:color="auto"/>
            <w:bottom w:val="none" w:sz="0" w:space="0" w:color="auto"/>
            <w:right w:val="none" w:sz="0" w:space="0" w:color="auto"/>
          </w:divBdr>
        </w:div>
        <w:div w:id="213201384">
          <w:marLeft w:val="0"/>
          <w:marRight w:val="0"/>
          <w:marTop w:val="0"/>
          <w:marBottom w:val="0"/>
          <w:divBdr>
            <w:top w:val="none" w:sz="0" w:space="0" w:color="auto"/>
            <w:left w:val="none" w:sz="0" w:space="0" w:color="auto"/>
            <w:bottom w:val="none" w:sz="0" w:space="0" w:color="auto"/>
            <w:right w:val="none" w:sz="0" w:space="0" w:color="auto"/>
          </w:divBdr>
        </w:div>
        <w:div w:id="914508369">
          <w:marLeft w:val="0"/>
          <w:marRight w:val="0"/>
          <w:marTop w:val="0"/>
          <w:marBottom w:val="0"/>
          <w:divBdr>
            <w:top w:val="none" w:sz="0" w:space="0" w:color="auto"/>
            <w:left w:val="none" w:sz="0" w:space="0" w:color="auto"/>
            <w:bottom w:val="none" w:sz="0" w:space="0" w:color="auto"/>
            <w:right w:val="none" w:sz="0" w:space="0" w:color="auto"/>
          </w:divBdr>
        </w:div>
        <w:div w:id="482743081">
          <w:marLeft w:val="0"/>
          <w:marRight w:val="0"/>
          <w:marTop w:val="0"/>
          <w:marBottom w:val="0"/>
          <w:divBdr>
            <w:top w:val="none" w:sz="0" w:space="0" w:color="auto"/>
            <w:left w:val="none" w:sz="0" w:space="0" w:color="auto"/>
            <w:bottom w:val="none" w:sz="0" w:space="0" w:color="auto"/>
            <w:right w:val="none" w:sz="0" w:space="0" w:color="auto"/>
          </w:divBdr>
        </w:div>
        <w:div w:id="433743823">
          <w:marLeft w:val="0"/>
          <w:marRight w:val="0"/>
          <w:marTop w:val="0"/>
          <w:marBottom w:val="0"/>
          <w:divBdr>
            <w:top w:val="none" w:sz="0" w:space="0" w:color="auto"/>
            <w:left w:val="none" w:sz="0" w:space="0" w:color="auto"/>
            <w:bottom w:val="none" w:sz="0" w:space="0" w:color="auto"/>
            <w:right w:val="none" w:sz="0" w:space="0" w:color="auto"/>
          </w:divBdr>
        </w:div>
        <w:div w:id="564529362">
          <w:marLeft w:val="0"/>
          <w:marRight w:val="0"/>
          <w:marTop w:val="0"/>
          <w:marBottom w:val="0"/>
          <w:divBdr>
            <w:top w:val="none" w:sz="0" w:space="0" w:color="auto"/>
            <w:left w:val="none" w:sz="0" w:space="0" w:color="auto"/>
            <w:bottom w:val="none" w:sz="0" w:space="0" w:color="auto"/>
            <w:right w:val="none" w:sz="0" w:space="0" w:color="auto"/>
          </w:divBdr>
        </w:div>
        <w:div w:id="1917976987">
          <w:marLeft w:val="0"/>
          <w:marRight w:val="0"/>
          <w:marTop w:val="0"/>
          <w:marBottom w:val="0"/>
          <w:divBdr>
            <w:top w:val="none" w:sz="0" w:space="0" w:color="auto"/>
            <w:left w:val="none" w:sz="0" w:space="0" w:color="auto"/>
            <w:bottom w:val="none" w:sz="0" w:space="0" w:color="auto"/>
            <w:right w:val="none" w:sz="0" w:space="0" w:color="auto"/>
          </w:divBdr>
        </w:div>
        <w:div w:id="299261999">
          <w:marLeft w:val="0"/>
          <w:marRight w:val="0"/>
          <w:marTop w:val="0"/>
          <w:marBottom w:val="0"/>
          <w:divBdr>
            <w:top w:val="none" w:sz="0" w:space="0" w:color="auto"/>
            <w:left w:val="none" w:sz="0" w:space="0" w:color="auto"/>
            <w:bottom w:val="none" w:sz="0" w:space="0" w:color="auto"/>
            <w:right w:val="none" w:sz="0" w:space="0" w:color="auto"/>
          </w:divBdr>
        </w:div>
        <w:div w:id="78526982">
          <w:marLeft w:val="0"/>
          <w:marRight w:val="0"/>
          <w:marTop w:val="0"/>
          <w:marBottom w:val="0"/>
          <w:divBdr>
            <w:top w:val="none" w:sz="0" w:space="0" w:color="auto"/>
            <w:left w:val="none" w:sz="0" w:space="0" w:color="auto"/>
            <w:bottom w:val="none" w:sz="0" w:space="0" w:color="auto"/>
            <w:right w:val="none" w:sz="0" w:space="0" w:color="auto"/>
          </w:divBdr>
        </w:div>
        <w:div w:id="467210312">
          <w:marLeft w:val="0"/>
          <w:marRight w:val="0"/>
          <w:marTop w:val="0"/>
          <w:marBottom w:val="0"/>
          <w:divBdr>
            <w:top w:val="none" w:sz="0" w:space="0" w:color="auto"/>
            <w:left w:val="none" w:sz="0" w:space="0" w:color="auto"/>
            <w:bottom w:val="none" w:sz="0" w:space="0" w:color="auto"/>
            <w:right w:val="none" w:sz="0" w:space="0" w:color="auto"/>
          </w:divBdr>
        </w:div>
        <w:div w:id="612442085">
          <w:marLeft w:val="0"/>
          <w:marRight w:val="0"/>
          <w:marTop w:val="0"/>
          <w:marBottom w:val="0"/>
          <w:divBdr>
            <w:top w:val="none" w:sz="0" w:space="0" w:color="auto"/>
            <w:left w:val="none" w:sz="0" w:space="0" w:color="auto"/>
            <w:bottom w:val="none" w:sz="0" w:space="0" w:color="auto"/>
            <w:right w:val="none" w:sz="0" w:space="0" w:color="auto"/>
          </w:divBdr>
        </w:div>
        <w:div w:id="445079475">
          <w:marLeft w:val="0"/>
          <w:marRight w:val="0"/>
          <w:marTop w:val="0"/>
          <w:marBottom w:val="0"/>
          <w:divBdr>
            <w:top w:val="none" w:sz="0" w:space="0" w:color="auto"/>
            <w:left w:val="none" w:sz="0" w:space="0" w:color="auto"/>
            <w:bottom w:val="none" w:sz="0" w:space="0" w:color="auto"/>
            <w:right w:val="none" w:sz="0" w:space="0" w:color="auto"/>
          </w:divBdr>
        </w:div>
        <w:div w:id="1899631680">
          <w:marLeft w:val="0"/>
          <w:marRight w:val="0"/>
          <w:marTop w:val="0"/>
          <w:marBottom w:val="0"/>
          <w:divBdr>
            <w:top w:val="none" w:sz="0" w:space="0" w:color="auto"/>
            <w:left w:val="none" w:sz="0" w:space="0" w:color="auto"/>
            <w:bottom w:val="none" w:sz="0" w:space="0" w:color="auto"/>
            <w:right w:val="none" w:sz="0" w:space="0" w:color="auto"/>
          </w:divBdr>
        </w:div>
      </w:divsChild>
    </w:div>
    <w:div w:id="188293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image" Target="media/image7.tmp"/><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tmp"/><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image" Target="media/image8.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25</Pages>
  <Words>4657</Words>
  <Characters>26547</Characters>
  <Application>Microsoft Office Word</Application>
  <DocSecurity>0</DocSecurity>
  <Lines>221</Lines>
  <Paragraphs>62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Duong</dc:creator>
  <cp:keywords/>
  <dc:description/>
  <cp:lastModifiedBy>NGUYỄN DUY KHANG</cp:lastModifiedBy>
  <cp:revision>13</cp:revision>
  <dcterms:created xsi:type="dcterms:W3CDTF">2019-10-02T14:52:00Z</dcterms:created>
  <dcterms:modified xsi:type="dcterms:W3CDTF">2019-10-28T12:35:00Z</dcterms:modified>
</cp:coreProperties>
</file>